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F47B42" w:rsidRPr="009E3B81" w:rsidRDefault="009F047C" w:rsidP="0070464E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:rsidR="00F47B42" w:rsidRDefault="00F47B42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B27A47" w:rsidRDefault="00B27A47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F47B42" w:rsidRPr="0070464E" w:rsidRDefault="001C3104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70464E">
        <w:rPr>
          <w:rFonts w:cs="Arial"/>
          <w:i/>
          <w:iCs/>
          <w:szCs w:val="22"/>
        </w:rPr>
        <w:t>This</w:t>
      </w:r>
      <w:r w:rsidR="00F47B42" w:rsidRPr="0070464E">
        <w:rPr>
          <w:rFonts w:cs="Arial"/>
          <w:i/>
          <w:iCs/>
          <w:szCs w:val="22"/>
        </w:rPr>
        <w:t xml:space="preserve"> </w:t>
      </w:r>
      <w:r w:rsidR="00733C4B">
        <w:rPr>
          <w:rFonts w:cs="Arial"/>
          <w:i/>
          <w:iCs/>
          <w:szCs w:val="22"/>
        </w:rPr>
        <w:t>report</w:t>
      </w:r>
      <w:r w:rsidR="00F47B42" w:rsidRPr="0070464E">
        <w:rPr>
          <w:rFonts w:cs="Arial"/>
          <w:i/>
          <w:iCs/>
          <w:szCs w:val="22"/>
        </w:rPr>
        <w:t xml:space="preserve"> </w:t>
      </w:r>
      <w:r w:rsidR="00733C4B">
        <w:rPr>
          <w:rFonts w:cs="Arial"/>
          <w:i/>
          <w:iCs/>
          <w:szCs w:val="22"/>
        </w:rPr>
        <w:t xml:space="preserve">must be used when landfill projects elect to take a zero-credit reporting period (see Reserve Program Manual, section 3.3.3). This report </w:t>
      </w:r>
      <w:r w:rsidRPr="0070464E">
        <w:rPr>
          <w:rFonts w:cs="Arial"/>
          <w:i/>
          <w:iCs/>
          <w:szCs w:val="22"/>
        </w:rPr>
        <w:t>can also be us</w:t>
      </w:r>
      <w:r w:rsidR="00733C4B">
        <w:rPr>
          <w:rFonts w:cs="Arial"/>
          <w:i/>
          <w:iCs/>
          <w:szCs w:val="22"/>
        </w:rPr>
        <w:t xml:space="preserve">ed to inform the </w:t>
      </w:r>
      <w:r w:rsidR="00260735">
        <w:rPr>
          <w:rFonts w:cs="Arial"/>
          <w:i/>
          <w:iCs/>
          <w:szCs w:val="22"/>
        </w:rPr>
        <w:t>development</w:t>
      </w:r>
      <w:r w:rsidR="00733C4B">
        <w:rPr>
          <w:rFonts w:cs="Arial"/>
          <w:i/>
          <w:iCs/>
          <w:szCs w:val="22"/>
        </w:rPr>
        <w:t xml:space="preserve"> of a p</w:t>
      </w:r>
      <w:r w:rsidRPr="0070464E">
        <w:rPr>
          <w:rFonts w:cs="Arial"/>
          <w:i/>
          <w:iCs/>
          <w:szCs w:val="22"/>
        </w:rPr>
        <w:t xml:space="preserve">roject </w:t>
      </w:r>
      <w:r w:rsidR="00733C4B">
        <w:rPr>
          <w:rFonts w:cs="Arial"/>
          <w:i/>
          <w:iCs/>
          <w:szCs w:val="22"/>
        </w:rPr>
        <w:t>Monitoring P</w:t>
      </w:r>
      <w:r w:rsidR="008434FA" w:rsidRPr="0070464E">
        <w:rPr>
          <w:rFonts w:cs="Arial"/>
          <w:i/>
          <w:iCs/>
          <w:szCs w:val="22"/>
        </w:rPr>
        <w:t>lan</w:t>
      </w:r>
      <w:r w:rsidRPr="0070464E">
        <w:rPr>
          <w:rFonts w:cs="Arial"/>
          <w:i/>
          <w:iCs/>
          <w:szCs w:val="22"/>
        </w:rPr>
        <w:t xml:space="preserve">. </w:t>
      </w:r>
      <w:r w:rsidR="00733C4B">
        <w:rPr>
          <w:rFonts w:cs="Arial"/>
          <w:i/>
          <w:iCs/>
          <w:szCs w:val="22"/>
        </w:rPr>
        <w:t xml:space="preserve">Please </w:t>
      </w:r>
      <w:r w:rsidR="00C244E0">
        <w:rPr>
          <w:rFonts w:cs="Arial"/>
          <w:i/>
          <w:iCs/>
          <w:szCs w:val="22"/>
        </w:rPr>
        <w:t>refer to</w:t>
      </w:r>
      <w:r w:rsidR="00733C4B">
        <w:rPr>
          <w:rFonts w:cs="Arial"/>
          <w:i/>
          <w:iCs/>
          <w:szCs w:val="22"/>
        </w:rPr>
        <w:t xml:space="preserve"> t</w:t>
      </w:r>
      <w:r w:rsidRPr="0070464E">
        <w:rPr>
          <w:rFonts w:cs="Arial"/>
          <w:i/>
          <w:iCs/>
          <w:szCs w:val="22"/>
        </w:rPr>
        <w:t xml:space="preserve">he Landfill Project Protocol (Section 6) </w:t>
      </w:r>
      <w:r w:rsidR="00733C4B">
        <w:rPr>
          <w:rFonts w:cs="Arial"/>
          <w:i/>
          <w:iCs/>
          <w:szCs w:val="22"/>
        </w:rPr>
        <w:t>for Monitoring Plan content requirements</w:t>
      </w:r>
      <w:r w:rsidRPr="0070464E">
        <w:rPr>
          <w:rFonts w:cs="Arial"/>
          <w:i/>
          <w:iCs/>
          <w:szCs w:val="22"/>
        </w:rPr>
        <w:t>.</w:t>
      </w:r>
    </w:p>
    <w:p w:rsidR="00F47B42" w:rsidRDefault="00F47B42" w:rsidP="00B27A47"/>
    <w:p w:rsidR="00B27A47" w:rsidRDefault="00B27A47" w:rsidP="00B27A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5148"/>
      </w:tblGrid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>Project Developer</w:t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>Project Name</w:t>
            </w:r>
            <w:r w:rsidR="00F56759" w:rsidRPr="00883BEF">
              <w:rPr>
                <w:rFonts w:cs="Arial"/>
                <w:b/>
                <w:bCs/>
                <w:sz w:val="20"/>
                <w:szCs w:val="20"/>
              </w:rPr>
              <w:t xml:space="preserve"> and CAR </w:t>
            </w:r>
            <w:r w:rsidR="00BB6D0A" w:rsidRPr="00883BEF"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r w:rsidR="00421CA1" w:rsidRPr="00883BEF">
              <w:rPr>
                <w:rFonts w:cs="Arial"/>
                <w:b/>
                <w:bCs/>
                <w:sz w:val="20"/>
                <w:szCs w:val="20"/>
              </w:rPr>
              <w:t>Individual</w:t>
            </w:r>
            <w:r w:rsidRPr="00883BEF">
              <w:rPr>
                <w:rFonts w:cs="Arial"/>
                <w:b/>
                <w:bCs/>
                <w:sz w:val="20"/>
                <w:szCs w:val="20"/>
              </w:rPr>
              <w:t xml:space="preserve"> Completing Report</w:t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AC7FAB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>Reporting</w:t>
            </w:r>
            <w:r w:rsidR="001C3104" w:rsidRPr="00883BEF">
              <w:rPr>
                <w:rFonts w:cs="Arial"/>
                <w:b/>
                <w:bCs/>
                <w:sz w:val="20"/>
                <w:szCs w:val="20"/>
              </w:rPr>
              <w:t xml:space="preserve"> Period</w:t>
            </w:r>
            <w:r w:rsidR="00B27A47" w:rsidRPr="00883BEF">
              <w:rPr>
                <w:rFonts w:cs="Arial"/>
                <w:b/>
                <w:bCs/>
                <w:sz w:val="20"/>
                <w:szCs w:val="20"/>
              </w:rPr>
              <w:t xml:space="preserve"> Covered by Report</w:t>
            </w:r>
            <w:r w:rsidR="003B52F1" w:rsidRPr="00883BEF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B205D5" w:rsidTr="00883BEF">
        <w:tc>
          <w:tcPr>
            <w:tcW w:w="4212" w:type="dxa"/>
            <w:shd w:val="clear" w:color="auto" w:fill="auto"/>
          </w:tcPr>
          <w:p w:rsidR="009E3B81" w:rsidRPr="00883BEF" w:rsidRDefault="00ED51F5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148" w:type="dxa"/>
            <w:shd w:val="clear" w:color="auto" w:fill="auto"/>
          </w:tcPr>
          <w:p w:rsidR="009E3B81" w:rsidRPr="00E73E6F" w:rsidRDefault="009E3B81" w:rsidP="00B205D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C7FAB" w:rsidRDefault="00AC7FAB" w:rsidP="00B27A47"/>
    <w:p w:rsidR="00B27A47" w:rsidRDefault="00B27A47" w:rsidP="00B27A47"/>
    <w:p w:rsidR="00AC7FAB" w:rsidRDefault="00AC7FAB" w:rsidP="00AC7FA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B74B72">
        <w:rPr>
          <w:rFonts w:cs="Arial"/>
          <w:b/>
          <w:bCs/>
          <w:sz w:val="28"/>
          <w:szCs w:val="28"/>
        </w:rPr>
        <w:t>Calculated Reductions</w:t>
      </w:r>
    </w:p>
    <w:p w:rsidR="00AC7FAB" w:rsidRPr="00B74B72" w:rsidRDefault="00AC7FAB" w:rsidP="00E73E6F"/>
    <w:p w:rsidR="00AC7FAB" w:rsidRPr="006537C9" w:rsidRDefault="00AC7FAB" w:rsidP="00AC7FAB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6D79D5">
        <w:rPr>
          <w:rFonts w:cs="Arial"/>
          <w:bCs/>
          <w:i/>
          <w:szCs w:val="22"/>
        </w:rPr>
        <w:t xml:space="preserve">List all </w:t>
      </w:r>
      <w:r>
        <w:rPr>
          <w:rFonts w:cs="Arial"/>
          <w:bCs/>
          <w:i/>
          <w:szCs w:val="22"/>
        </w:rPr>
        <w:t>estimates in units of tCO</w:t>
      </w:r>
      <w:r>
        <w:rPr>
          <w:rFonts w:cs="Arial"/>
          <w:bCs/>
          <w:i/>
          <w:szCs w:val="22"/>
          <w:vertAlign w:val="subscript"/>
        </w:rPr>
        <w:t>2</w:t>
      </w:r>
      <w:r>
        <w:rPr>
          <w:rFonts w:cs="Arial"/>
          <w:bCs/>
          <w:i/>
          <w:szCs w:val="22"/>
        </w:rPr>
        <w:t>e. If the reporting period spans multiple vintages, please list the calculated reductions per vintage.</w:t>
      </w:r>
    </w:p>
    <w:p w:rsidR="009B377E" w:rsidRDefault="009B377E" w:rsidP="00E73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AC7FAB" w:rsidRPr="004119AE" w:rsidTr="0062032E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AB" w:rsidRPr="00883BEF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883BE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7FAB" w:rsidRPr="004119AE" w:rsidTr="0062032E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AB" w:rsidRPr="00883BEF" w:rsidRDefault="0013516D" w:rsidP="00E73E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883BEF">
              <w:rPr>
                <w:rFonts w:cs="Arial"/>
                <w:b/>
                <w:sz w:val="20"/>
                <w:szCs w:val="20"/>
              </w:rPr>
              <w:t>Baseline E</w:t>
            </w:r>
            <w:r w:rsidR="00AC7FAB" w:rsidRPr="00883BEF">
              <w:rPr>
                <w:rFonts w:cs="Arial"/>
                <w:b/>
                <w:sz w:val="20"/>
                <w:szCs w:val="20"/>
              </w:rPr>
              <w:t>missions:</w:t>
            </w:r>
          </w:p>
        </w:tc>
        <w:tc>
          <w:tcPr>
            <w:tcW w:w="162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7FAB" w:rsidRPr="004119AE" w:rsidTr="0062032E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AB" w:rsidRPr="00883BEF" w:rsidRDefault="00AC7FAB" w:rsidP="001351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883BEF">
              <w:rPr>
                <w:rFonts w:cs="Arial"/>
                <w:b/>
                <w:sz w:val="20"/>
                <w:szCs w:val="20"/>
              </w:rPr>
              <w:t xml:space="preserve">Project </w:t>
            </w:r>
            <w:r w:rsidR="0013516D" w:rsidRPr="00883BEF">
              <w:rPr>
                <w:rFonts w:cs="Arial"/>
                <w:b/>
                <w:sz w:val="20"/>
                <w:szCs w:val="20"/>
              </w:rPr>
              <w:t>E</w:t>
            </w:r>
            <w:r w:rsidRPr="00883BEF">
              <w:rPr>
                <w:rFonts w:cs="Arial"/>
                <w:b/>
                <w:sz w:val="20"/>
                <w:szCs w:val="20"/>
              </w:rPr>
              <w:t>missions:</w:t>
            </w:r>
          </w:p>
        </w:tc>
        <w:tc>
          <w:tcPr>
            <w:tcW w:w="162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7FAB" w:rsidRPr="004119AE" w:rsidTr="0062032E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AB" w:rsidRPr="00883BEF" w:rsidRDefault="0013516D" w:rsidP="00E73E6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83BEF">
              <w:rPr>
                <w:rFonts w:cs="Arial"/>
                <w:b/>
                <w:sz w:val="20"/>
                <w:szCs w:val="20"/>
              </w:rPr>
              <w:t>Total Quantity of Metered and Destroyed M</w:t>
            </w:r>
            <w:r w:rsidR="00AC7FAB" w:rsidRPr="00883BEF">
              <w:rPr>
                <w:rFonts w:cs="Arial"/>
                <w:b/>
                <w:sz w:val="20"/>
                <w:szCs w:val="20"/>
              </w:rPr>
              <w:t>ethane:</w:t>
            </w:r>
          </w:p>
        </w:tc>
        <w:tc>
          <w:tcPr>
            <w:tcW w:w="162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C7FAB" w:rsidRPr="004119AE" w:rsidTr="0062032E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AB" w:rsidRPr="00883BEF" w:rsidRDefault="00AC7FAB" w:rsidP="00E73E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883BEF">
              <w:rPr>
                <w:rFonts w:cs="Arial"/>
                <w:b/>
                <w:sz w:val="20"/>
                <w:szCs w:val="20"/>
              </w:rPr>
              <w:t>Tot</w:t>
            </w:r>
            <w:r w:rsidR="0013516D" w:rsidRPr="00883BEF">
              <w:rPr>
                <w:rFonts w:cs="Arial"/>
                <w:b/>
                <w:sz w:val="20"/>
                <w:szCs w:val="20"/>
              </w:rPr>
              <w:t>al Emission R</w:t>
            </w:r>
            <w:r w:rsidRPr="00883BEF">
              <w:rPr>
                <w:rFonts w:cs="Arial"/>
                <w:b/>
                <w:sz w:val="20"/>
                <w:szCs w:val="20"/>
              </w:rPr>
              <w:t>eductions:</w:t>
            </w:r>
          </w:p>
        </w:tc>
        <w:tc>
          <w:tcPr>
            <w:tcW w:w="162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FAB" w:rsidRPr="004119AE" w:rsidRDefault="00AC7FAB" w:rsidP="00AC7FA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AC7FAB" w:rsidRDefault="00AC7FAB" w:rsidP="00E73E6F"/>
    <w:p w:rsidR="0012343E" w:rsidRDefault="0012343E" w:rsidP="00E73E6F"/>
    <w:p w:rsidR="00796B3A" w:rsidRDefault="00796B3A" w:rsidP="00E73E6F">
      <w:pPr>
        <w:sectPr w:rsidR="00796B3A" w:rsidSect="000D7D9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FAB" w:rsidRPr="006D79D5" w:rsidRDefault="00AC7FAB" w:rsidP="00AC7FA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D79D5">
        <w:rPr>
          <w:rFonts w:cs="Arial"/>
          <w:b/>
          <w:bCs/>
          <w:sz w:val="28"/>
          <w:szCs w:val="28"/>
        </w:rPr>
        <w:lastRenderedPageBreak/>
        <w:t>Project Information</w:t>
      </w:r>
    </w:p>
    <w:p w:rsidR="00AC7FAB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Project Description</w:t>
      </w:r>
    </w:p>
    <w:p w:rsidR="00AC7FAB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proofErr w:type="gramStart"/>
      <w:r>
        <w:rPr>
          <w:rFonts w:cs="Arial"/>
          <w:bCs/>
          <w:i/>
          <w:szCs w:val="22"/>
        </w:rPr>
        <w:t>D</w:t>
      </w:r>
      <w:r w:rsidRPr="0025230E">
        <w:rPr>
          <w:rFonts w:cs="Arial"/>
          <w:bCs/>
          <w:i/>
          <w:szCs w:val="22"/>
        </w:rPr>
        <w:t xml:space="preserve">escription of the project, the baseline system and the </w:t>
      </w:r>
      <w:r w:rsidR="00416B8D">
        <w:rPr>
          <w:rFonts w:cs="Arial"/>
          <w:bCs/>
          <w:i/>
          <w:szCs w:val="22"/>
        </w:rPr>
        <w:t>gas collection and destruction system.</w:t>
      </w:r>
      <w:proofErr w:type="gramEnd"/>
    </w:p>
    <w:p w:rsidR="00AC7FAB" w:rsidRPr="004119AE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4119AE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AC7FAB">
        <w:rPr>
          <w:rFonts w:cs="Arial"/>
          <w:b/>
          <w:bCs/>
          <w:szCs w:val="22"/>
        </w:rPr>
        <w:t>Project Emission Sources</w:t>
      </w:r>
    </w:p>
    <w:p w:rsidR="001C2419" w:rsidRDefault="001C2419" w:rsidP="001C2419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25230E">
        <w:rPr>
          <w:rFonts w:cs="Arial"/>
          <w:bCs/>
          <w:i/>
          <w:szCs w:val="22"/>
        </w:rPr>
        <w:t>Description of emission sources within the GHG Assessment Boundary</w:t>
      </w:r>
      <w:r>
        <w:rPr>
          <w:rFonts w:cs="Arial"/>
          <w:bCs/>
          <w:i/>
          <w:szCs w:val="22"/>
        </w:rPr>
        <w:t xml:space="preserve"> for the current reporting period, highlighting any differences from the previous reporting period</w:t>
      </w:r>
      <w:r w:rsidR="00416B8D">
        <w:rPr>
          <w:rFonts w:cs="Arial"/>
          <w:bCs/>
          <w:i/>
          <w:szCs w:val="22"/>
        </w:rPr>
        <w:t>.</w:t>
      </w:r>
    </w:p>
    <w:p w:rsidR="001C2419" w:rsidRDefault="001C2419" w:rsidP="001C2419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1C2419" w:rsidRDefault="001C2419" w:rsidP="001C2419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1C2419" w:rsidRDefault="001C2419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Performance Standard:</w:t>
      </w:r>
    </w:p>
    <w:p w:rsidR="001C2419" w:rsidRPr="001C2419" w:rsidRDefault="00645B7C" w:rsidP="001C2419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Does the project meet the Performance Standard </w:t>
      </w:r>
      <w:r w:rsidR="00416B8D">
        <w:rPr>
          <w:rFonts w:cs="Arial"/>
          <w:bCs/>
          <w:i/>
          <w:szCs w:val="22"/>
        </w:rPr>
        <w:t>test as defined in Section 3.4.1</w:t>
      </w:r>
      <w:r>
        <w:rPr>
          <w:rFonts w:cs="Arial"/>
          <w:bCs/>
          <w:i/>
          <w:szCs w:val="22"/>
        </w:rPr>
        <w:t xml:space="preserve"> of the protocol?</w:t>
      </w:r>
    </w:p>
    <w:p w:rsidR="001C2419" w:rsidRPr="001C2419" w:rsidRDefault="001C2419" w:rsidP="001C2419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1C2419" w:rsidRDefault="00AC7FAB" w:rsidP="00645B7C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Ownership of Reductions</w:t>
      </w:r>
    </w:p>
    <w:p w:rsidR="00AC7FAB" w:rsidRPr="0025230E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25230E">
        <w:rPr>
          <w:rFonts w:cs="Arial"/>
          <w:bCs/>
          <w:i/>
          <w:szCs w:val="22"/>
        </w:rPr>
        <w:t xml:space="preserve">How is </w:t>
      </w:r>
      <w:r>
        <w:rPr>
          <w:rFonts w:cs="Arial"/>
          <w:bCs/>
          <w:i/>
          <w:szCs w:val="22"/>
        </w:rPr>
        <w:t xml:space="preserve">clear and explicit </w:t>
      </w:r>
      <w:r w:rsidRPr="0025230E">
        <w:rPr>
          <w:rFonts w:cs="Arial"/>
          <w:bCs/>
          <w:i/>
          <w:szCs w:val="22"/>
        </w:rPr>
        <w:t xml:space="preserve">ownership </w:t>
      </w:r>
      <w:r>
        <w:rPr>
          <w:rFonts w:cs="Arial"/>
          <w:bCs/>
          <w:i/>
          <w:szCs w:val="22"/>
        </w:rPr>
        <w:t>of GHG reduction</w:t>
      </w:r>
      <w:r w:rsidR="00416B8D">
        <w:rPr>
          <w:rFonts w:cs="Arial"/>
          <w:bCs/>
          <w:i/>
          <w:szCs w:val="22"/>
        </w:rPr>
        <w:t>s</w:t>
      </w:r>
      <w:r>
        <w:rPr>
          <w:rFonts w:cs="Arial"/>
          <w:bCs/>
          <w:i/>
          <w:szCs w:val="22"/>
        </w:rPr>
        <w:t xml:space="preserve"> from </w:t>
      </w:r>
      <w:r w:rsidR="00416B8D">
        <w:rPr>
          <w:rFonts w:cs="Arial"/>
          <w:bCs/>
          <w:i/>
          <w:szCs w:val="22"/>
        </w:rPr>
        <w:t xml:space="preserve">the </w:t>
      </w:r>
      <w:r>
        <w:rPr>
          <w:rFonts w:cs="Arial"/>
          <w:bCs/>
          <w:i/>
          <w:szCs w:val="22"/>
        </w:rPr>
        <w:t>project demonstrated for the current reporting period</w:t>
      </w:r>
      <w:r w:rsidRPr="0025230E">
        <w:rPr>
          <w:rFonts w:cs="Arial"/>
          <w:bCs/>
          <w:i/>
          <w:szCs w:val="22"/>
        </w:rPr>
        <w:t xml:space="preserve">? Include references </w:t>
      </w:r>
      <w:r w:rsidR="00416B8D">
        <w:rPr>
          <w:rFonts w:cs="Arial"/>
          <w:bCs/>
          <w:i/>
          <w:szCs w:val="22"/>
        </w:rPr>
        <w:t xml:space="preserve">to </w:t>
      </w:r>
      <w:r w:rsidRPr="0025230E">
        <w:rPr>
          <w:rFonts w:cs="Arial"/>
          <w:bCs/>
          <w:i/>
          <w:szCs w:val="22"/>
        </w:rPr>
        <w:t>relevant contracts/documents</w:t>
      </w:r>
      <w:r w:rsidR="00416B8D">
        <w:rPr>
          <w:rFonts w:cs="Arial"/>
          <w:bCs/>
          <w:i/>
          <w:szCs w:val="22"/>
        </w:rPr>
        <w:t>.</w:t>
      </w:r>
    </w:p>
    <w:p w:rsidR="00AC7FAB" w:rsidRPr="004119AE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4119AE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Regulatory Compliance</w:t>
      </w:r>
    </w:p>
    <w:p w:rsidR="00AC7FAB" w:rsidRPr="00B74701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74701">
        <w:rPr>
          <w:rFonts w:cs="Arial"/>
          <w:bCs/>
          <w:i/>
          <w:szCs w:val="22"/>
        </w:rPr>
        <w:t xml:space="preserve">Description of personnel and processes used to ensure that the project is in material compliance with all applicable regulations. Include a list of all </w:t>
      </w:r>
      <w:r>
        <w:rPr>
          <w:rFonts w:cs="Arial"/>
          <w:bCs/>
          <w:i/>
          <w:szCs w:val="22"/>
        </w:rPr>
        <w:t xml:space="preserve">project-related </w:t>
      </w:r>
      <w:r w:rsidRPr="00B74701">
        <w:rPr>
          <w:rFonts w:cs="Arial"/>
          <w:bCs/>
          <w:i/>
          <w:szCs w:val="22"/>
        </w:rPr>
        <w:t>non-compliance events, their duration and whether they are considered material. Please reference relevant document</w:t>
      </w:r>
      <w:r>
        <w:rPr>
          <w:rFonts w:cs="Arial"/>
          <w:bCs/>
          <w:i/>
          <w:szCs w:val="22"/>
        </w:rPr>
        <w:t>s:</w:t>
      </w:r>
    </w:p>
    <w:p w:rsidR="00AC7FAB" w:rsidRPr="004119AE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250"/>
        <w:gridCol w:w="2628"/>
      </w:tblGrid>
      <w:tr w:rsidR="00883BEF" w:rsidRPr="00883BEF" w:rsidTr="00EA29AB">
        <w:trPr>
          <w:trHeight w:val="314"/>
        </w:trPr>
        <w:tc>
          <w:tcPr>
            <w:tcW w:w="4590" w:type="dxa"/>
            <w:shd w:val="clear" w:color="auto" w:fill="595959" w:themeFill="text1" w:themeFillTint="A6"/>
            <w:vAlign w:val="center"/>
          </w:tcPr>
          <w:p w:rsidR="00AC7FAB" w:rsidRPr="00883BEF" w:rsidRDefault="00DB0F97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Non-Compliance E</w:t>
            </w:r>
            <w:r w:rsidR="00AC7FAB"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vent</w:t>
            </w:r>
          </w:p>
        </w:tc>
        <w:tc>
          <w:tcPr>
            <w:tcW w:w="2250" w:type="dxa"/>
            <w:shd w:val="clear" w:color="auto" w:fill="595959" w:themeFill="text1" w:themeFillTint="A6"/>
            <w:vAlign w:val="center"/>
          </w:tcPr>
          <w:p w:rsidR="00AC7FAB" w:rsidRPr="00883BEF" w:rsidRDefault="00DB0F97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AC7FAB"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uration</w:t>
            </w:r>
          </w:p>
        </w:tc>
        <w:tc>
          <w:tcPr>
            <w:tcW w:w="2628" w:type="dxa"/>
            <w:shd w:val="clear" w:color="auto" w:fill="595959" w:themeFill="text1" w:themeFillTint="A6"/>
            <w:vAlign w:val="center"/>
          </w:tcPr>
          <w:p w:rsidR="00AC7FAB" w:rsidRPr="00883BEF" w:rsidRDefault="00DB0F97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Material or I</w:t>
            </w:r>
            <w:r w:rsidR="00AC7FAB"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mmaterial?</w:t>
            </w:r>
          </w:p>
        </w:tc>
      </w:tr>
      <w:tr w:rsidR="00AC7FAB" w:rsidRPr="00E27575" w:rsidTr="00DD43EE">
        <w:tc>
          <w:tcPr>
            <w:tcW w:w="459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7FAB" w:rsidRPr="00E27575" w:rsidTr="00DD43EE">
        <w:tc>
          <w:tcPr>
            <w:tcW w:w="459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7FAB" w:rsidRPr="00E27575" w:rsidTr="00DD43EE">
        <w:tc>
          <w:tcPr>
            <w:tcW w:w="459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AC7FAB" w:rsidRPr="004119AE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C7FAB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Record Keeping</w:t>
      </w:r>
    </w:p>
    <w:p w:rsidR="00AC7FAB" w:rsidRPr="00B74701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74701">
        <w:rPr>
          <w:rFonts w:cs="Arial"/>
          <w:bCs/>
          <w:i/>
          <w:szCs w:val="22"/>
        </w:rPr>
        <w:t xml:space="preserve">Brief description of how </w:t>
      </w:r>
      <w:r>
        <w:rPr>
          <w:rFonts w:cs="Arial"/>
          <w:bCs/>
          <w:i/>
          <w:szCs w:val="22"/>
        </w:rPr>
        <w:t xml:space="preserve">project </w:t>
      </w:r>
      <w:r w:rsidRPr="00B74701">
        <w:rPr>
          <w:rFonts w:cs="Arial"/>
          <w:bCs/>
          <w:i/>
          <w:szCs w:val="22"/>
        </w:rPr>
        <w:t>data is recorded and maintaine</w:t>
      </w:r>
      <w:r>
        <w:rPr>
          <w:rFonts w:cs="Arial"/>
          <w:bCs/>
          <w:i/>
          <w:szCs w:val="22"/>
        </w:rPr>
        <w:t>d</w:t>
      </w:r>
      <w:r w:rsidR="00DD43EE">
        <w:rPr>
          <w:rFonts w:cs="Arial"/>
          <w:bCs/>
          <w:i/>
          <w:szCs w:val="22"/>
        </w:rPr>
        <w:t>.</w:t>
      </w:r>
    </w:p>
    <w:p w:rsidR="00AC7FAB" w:rsidRPr="00AD7E57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AD7E57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Operational/Personnel Changes</w:t>
      </w:r>
    </w:p>
    <w:p w:rsidR="00AC7FAB" w:rsidRPr="00FA3F5D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FA3F5D">
        <w:rPr>
          <w:rFonts w:cs="Arial"/>
          <w:bCs/>
          <w:i/>
          <w:szCs w:val="22"/>
        </w:rPr>
        <w:t xml:space="preserve">Describe any changes to project equipment, management systems, or personnel </w:t>
      </w:r>
      <w:r>
        <w:rPr>
          <w:rFonts w:cs="Arial"/>
          <w:bCs/>
          <w:i/>
          <w:szCs w:val="22"/>
        </w:rPr>
        <w:t>that have occurred during the current</w:t>
      </w:r>
      <w:r w:rsidRPr="00FA3F5D">
        <w:rPr>
          <w:rFonts w:cs="Arial"/>
          <w:bCs/>
          <w:i/>
          <w:szCs w:val="22"/>
        </w:rPr>
        <w:t xml:space="preserve"> reporting period</w:t>
      </w:r>
      <w:r w:rsidR="00DD43EE">
        <w:rPr>
          <w:rFonts w:cs="Arial"/>
          <w:bCs/>
          <w:i/>
          <w:szCs w:val="22"/>
        </w:rPr>
        <w:t>.</w:t>
      </w:r>
    </w:p>
    <w:p w:rsidR="00AC7FAB" w:rsidRPr="00AD7E57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AD7E57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C7FAB" w:rsidRPr="0025230E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Operational Disruptions</w:t>
      </w:r>
    </w:p>
    <w:p w:rsidR="00AC7FAB" w:rsidRPr="006D79D5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6D79D5">
        <w:rPr>
          <w:rFonts w:cs="Arial"/>
          <w:bCs/>
          <w:i/>
          <w:szCs w:val="22"/>
        </w:rPr>
        <w:t>List all operational disruptions during the current reporting period</w:t>
      </w:r>
      <w:r w:rsidR="00DD43EE">
        <w:rPr>
          <w:rFonts w:cs="Arial"/>
          <w:bCs/>
          <w:i/>
          <w:szCs w:val="22"/>
        </w:rPr>
        <w:t>.</w:t>
      </w:r>
    </w:p>
    <w:p w:rsidR="00AC7FAB" w:rsidRPr="00AD7E57" w:rsidRDefault="00AC7FAB" w:rsidP="00AC7FAB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800"/>
        <w:gridCol w:w="2332"/>
        <w:gridCol w:w="2546"/>
      </w:tblGrid>
      <w:tr w:rsidR="00883BEF" w:rsidRPr="00883BEF" w:rsidTr="00EA29AB">
        <w:tc>
          <w:tcPr>
            <w:tcW w:w="2790" w:type="dxa"/>
            <w:shd w:val="clear" w:color="auto" w:fill="595959" w:themeFill="text1" w:themeFillTint="A6"/>
            <w:vAlign w:val="center"/>
          </w:tcPr>
          <w:p w:rsidR="00AC7FAB" w:rsidRPr="00883BEF" w:rsidRDefault="00AC7FAB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Monitoring Equipment</w:t>
            </w:r>
            <w:r w:rsidR="00DD43EE"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DD43EE"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Destruction Device</w:t>
            </w:r>
          </w:p>
        </w:tc>
        <w:tc>
          <w:tcPr>
            <w:tcW w:w="1800" w:type="dxa"/>
            <w:shd w:val="clear" w:color="auto" w:fill="595959" w:themeFill="text1" w:themeFillTint="A6"/>
            <w:vAlign w:val="center"/>
          </w:tcPr>
          <w:p w:rsidR="00AC7FAB" w:rsidRPr="00883BEF" w:rsidRDefault="00AC7FAB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2332" w:type="dxa"/>
            <w:shd w:val="clear" w:color="auto" w:fill="595959" w:themeFill="text1" w:themeFillTint="A6"/>
            <w:vAlign w:val="center"/>
          </w:tcPr>
          <w:p w:rsidR="00AC7FAB" w:rsidRPr="00883BEF" w:rsidRDefault="00AC7FAB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2546" w:type="dxa"/>
            <w:shd w:val="clear" w:color="auto" w:fill="595959" w:themeFill="text1" w:themeFillTint="A6"/>
            <w:vAlign w:val="center"/>
          </w:tcPr>
          <w:p w:rsidR="00AC7FAB" w:rsidRPr="00883BEF" w:rsidRDefault="00AC7FAB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Compensatory Measures</w:t>
            </w:r>
          </w:p>
        </w:tc>
      </w:tr>
      <w:tr w:rsidR="00AC7FAB" w:rsidRPr="00AD7E57" w:rsidTr="00735E05">
        <w:tc>
          <w:tcPr>
            <w:tcW w:w="279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FAB" w:rsidRPr="00AD7E57" w:rsidTr="00735E05">
        <w:tc>
          <w:tcPr>
            <w:tcW w:w="279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FAB" w:rsidRPr="00AD7E57" w:rsidTr="00735E05">
        <w:tc>
          <w:tcPr>
            <w:tcW w:w="279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:rsidR="00AC7FAB" w:rsidRPr="00AD7E57" w:rsidRDefault="00AC7FAB" w:rsidP="00AC7F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C7FAB" w:rsidRDefault="00AC7FAB" w:rsidP="00735E05"/>
    <w:p w:rsidR="002573D2" w:rsidRDefault="002573D2" w:rsidP="00735E05"/>
    <w:p w:rsidR="00AC7FAB" w:rsidRDefault="00AC7FAB" w:rsidP="00AC7FAB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Calculation Method</w:t>
      </w:r>
    </w:p>
    <w:p w:rsidR="00C6628B" w:rsidRPr="00C6628B" w:rsidRDefault="00C6628B" w:rsidP="00C6628B">
      <w:pPr>
        <w:autoSpaceDE w:val="0"/>
        <w:autoSpaceDN w:val="0"/>
        <w:adjustRightInd w:val="0"/>
        <w:ind w:firstLine="360"/>
        <w:rPr>
          <w:rFonts w:cs="Arial"/>
          <w:b/>
          <w:bCs/>
          <w:szCs w:val="22"/>
        </w:rPr>
      </w:pPr>
      <w:r w:rsidRPr="00C6628B">
        <w:rPr>
          <w:rFonts w:cs="Arial"/>
          <w:bCs/>
          <w:i/>
          <w:szCs w:val="22"/>
        </w:rPr>
        <w:t xml:space="preserve">Briefly describe the methods and software used to perform emission reduction </w:t>
      </w:r>
      <w:r w:rsidRPr="00AD057F">
        <w:rPr>
          <w:rFonts w:cs="Arial"/>
          <w:bCs/>
          <w:i/>
          <w:szCs w:val="22"/>
        </w:rPr>
        <w:t>calculations</w:t>
      </w:r>
      <w:r w:rsidR="00981505" w:rsidRPr="00AD057F">
        <w:rPr>
          <w:rFonts w:cs="Arial"/>
          <w:bCs/>
          <w:i/>
          <w:szCs w:val="22"/>
        </w:rPr>
        <w:t>.</w:t>
      </w:r>
      <w:r w:rsidR="00254008" w:rsidRPr="00AD057F">
        <w:rPr>
          <w:rStyle w:val="FootnoteReference"/>
          <w:rFonts w:cs="Arial"/>
          <w:bCs/>
          <w:i/>
          <w:szCs w:val="22"/>
        </w:rPr>
        <w:t xml:space="preserve"> </w:t>
      </w:r>
      <w:r w:rsidR="00254008" w:rsidRPr="00AD057F">
        <w:rPr>
          <w:rStyle w:val="FootnoteReference"/>
          <w:rFonts w:cs="Arial"/>
          <w:bCs/>
          <w:i/>
          <w:szCs w:val="22"/>
        </w:rPr>
        <w:footnoteReference w:id="2"/>
      </w:r>
    </w:p>
    <w:p w:rsidR="00C6628B" w:rsidRDefault="00C6628B" w:rsidP="00883BEF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C6628B" w:rsidRPr="001C2419" w:rsidRDefault="00C6628B" w:rsidP="0012343E">
      <w:pPr>
        <w:autoSpaceDE w:val="0"/>
        <w:autoSpaceDN w:val="0"/>
        <w:adjustRightInd w:val="0"/>
        <w:ind w:firstLine="360"/>
        <w:rPr>
          <w:rFonts w:cs="Arial"/>
          <w:bCs/>
          <w:szCs w:val="22"/>
        </w:rPr>
      </w:pPr>
    </w:p>
    <w:p w:rsidR="0012343E" w:rsidRDefault="0012343E" w:rsidP="0012343E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QA/QC Project Personnel</w:t>
      </w:r>
    </w:p>
    <w:p w:rsidR="0012343E" w:rsidRDefault="0012343E" w:rsidP="0012343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List the name, title, and responsibilities of those performing Quality Assurance/Quality Control functions.</w:t>
      </w:r>
    </w:p>
    <w:p w:rsidR="0012343E" w:rsidRPr="007D74FE" w:rsidRDefault="0012343E" w:rsidP="0012343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600"/>
        <w:gridCol w:w="3330"/>
      </w:tblGrid>
      <w:tr w:rsidR="00883BEF" w:rsidRPr="00883BEF" w:rsidTr="00EA29AB">
        <w:trPr>
          <w:trHeight w:val="305"/>
        </w:trPr>
        <w:tc>
          <w:tcPr>
            <w:tcW w:w="2430" w:type="dxa"/>
            <w:shd w:val="clear" w:color="auto" w:fill="595959" w:themeFill="text1" w:themeFillTint="A6"/>
            <w:vAlign w:val="center"/>
          </w:tcPr>
          <w:p w:rsidR="00883BEF" w:rsidRPr="00883BEF" w:rsidRDefault="00883BEF" w:rsidP="00EA29AB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Personnel Name</w:t>
            </w:r>
          </w:p>
        </w:tc>
        <w:tc>
          <w:tcPr>
            <w:tcW w:w="3600" w:type="dxa"/>
            <w:shd w:val="clear" w:color="auto" w:fill="595959" w:themeFill="text1" w:themeFillTint="A6"/>
            <w:vAlign w:val="center"/>
          </w:tcPr>
          <w:p w:rsidR="00883BEF" w:rsidRPr="00883BEF" w:rsidRDefault="00883BEF" w:rsidP="00EA29A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Organization and Title</w:t>
            </w:r>
          </w:p>
        </w:tc>
        <w:tc>
          <w:tcPr>
            <w:tcW w:w="3330" w:type="dxa"/>
            <w:shd w:val="clear" w:color="auto" w:fill="595959" w:themeFill="text1" w:themeFillTint="A6"/>
            <w:vAlign w:val="center"/>
          </w:tcPr>
          <w:p w:rsidR="00883BEF" w:rsidRPr="00883BEF" w:rsidRDefault="00883BEF" w:rsidP="00EA29AB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Responsibilities</w:t>
            </w:r>
          </w:p>
        </w:tc>
      </w:tr>
      <w:tr w:rsidR="00883BEF" w:rsidRPr="00883BEF" w:rsidTr="00883BEF">
        <w:trPr>
          <w:trHeight w:val="350"/>
        </w:trPr>
        <w:tc>
          <w:tcPr>
            <w:tcW w:w="24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3BEF" w:rsidRPr="00883BEF" w:rsidTr="00883BEF">
        <w:trPr>
          <w:trHeight w:val="350"/>
        </w:trPr>
        <w:tc>
          <w:tcPr>
            <w:tcW w:w="24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3BEF" w:rsidRPr="00883BEF" w:rsidTr="00883BEF">
        <w:trPr>
          <w:trHeight w:val="350"/>
        </w:trPr>
        <w:tc>
          <w:tcPr>
            <w:tcW w:w="24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3BEF" w:rsidRPr="00883BEF" w:rsidTr="00883BEF">
        <w:trPr>
          <w:trHeight w:val="350"/>
        </w:trPr>
        <w:tc>
          <w:tcPr>
            <w:tcW w:w="24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883BEF" w:rsidRPr="00883BEF" w:rsidRDefault="00883BEF" w:rsidP="0012343E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12343E" w:rsidRDefault="0012343E" w:rsidP="0012343E">
      <w:pPr>
        <w:autoSpaceDE w:val="0"/>
        <w:autoSpaceDN w:val="0"/>
        <w:adjustRightInd w:val="0"/>
        <w:ind w:firstLine="360"/>
        <w:rPr>
          <w:rFonts w:cs="Arial"/>
          <w:bCs/>
          <w:i/>
          <w:szCs w:val="22"/>
        </w:rPr>
      </w:pPr>
    </w:p>
    <w:p w:rsidR="0012343E" w:rsidRDefault="0012343E" w:rsidP="0012343E">
      <w:pPr>
        <w:autoSpaceDE w:val="0"/>
        <w:autoSpaceDN w:val="0"/>
        <w:adjustRightInd w:val="0"/>
        <w:ind w:firstLine="360"/>
        <w:rPr>
          <w:rFonts w:cs="Arial"/>
          <w:bCs/>
          <w:i/>
          <w:szCs w:val="22"/>
        </w:rPr>
      </w:pPr>
    </w:p>
    <w:p w:rsidR="0012343E" w:rsidRDefault="0012343E" w:rsidP="0012343E">
      <w:pPr>
        <w:autoSpaceDE w:val="0"/>
        <w:autoSpaceDN w:val="0"/>
        <w:adjustRightInd w:val="0"/>
        <w:ind w:firstLine="360"/>
        <w:rPr>
          <w:rFonts w:cs="Arial"/>
          <w:bCs/>
          <w:i/>
          <w:szCs w:val="22"/>
        </w:rPr>
      </w:pPr>
    </w:p>
    <w:p w:rsidR="0012343E" w:rsidRDefault="0012343E" w:rsidP="0012343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  <w:sectPr w:rsidR="0012343E" w:rsidSect="000D7D9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43E" w:rsidRDefault="0012343E" w:rsidP="0012343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Instrument QA/QC Summary</w:t>
      </w:r>
    </w:p>
    <w:p w:rsidR="0012343E" w:rsidRPr="00ED1AC2" w:rsidRDefault="0012343E" w:rsidP="0012343E">
      <w:pPr>
        <w:tabs>
          <w:tab w:val="left" w:pos="4095"/>
        </w:tabs>
        <w:rPr>
          <w:rFonts w:cs="Arial"/>
          <w:i/>
          <w:szCs w:val="22"/>
        </w:rPr>
      </w:pPr>
      <w:proofErr w:type="gramStart"/>
      <w:r w:rsidRPr="00ED1AC2">
        <w:rPr>
          <w:rFonts w:cs="Arial"/>
          <w:i/>
          <w:szCs w:val="22"/>
        </w:rPr>
        <w:t xml:space="preserve">(Based on </w:t>
      </w:r>
      <w:r w:rsidR="00883BEF">
        <w:rPr>
          <w:rFonts w:cs="Arial"/>
          <w:i/>
          <w:szCs w:val="22"/>
        </w:rPr>
        <w:t xml:space="preserve">protocol </w:t>
      </w:r>
      <w:r w:rsidRPr="00ED1AC2">
        <w:rPr>
          <w:rFonts w:cs="Arial"/>
          <w:i/>
          <w:szCs w:val="22"/>
        </w:rPr>
        <w:t>Section 6.2</w:t>
      </w:r>
      <w:r w:rsidR="00883BEF">
        <w:rPr>
          <w:rFonts w:cs="Arial"/>
          <w:i/>
          <w:szCs w:val="22"/>
        </w:rPr>
        <w:t>.</w:t>
      </w:r>
      <w:r w:rsidRPr="00ED1AC2">
        <w:rPr>
          <w:rFonts w:cs="Arial"/>
          <w:i/>
          <w:szCs w:val="22"/>
        </w:rPr>
        <w:t>)</w:t>
      </w:r>
      <w:proofErr w:type="gramEnd"/>
    </w:p>
    <w:p w:rsidR="0012343E" w:rsidRDefault="0012343E" w:rsidP="0012343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08"/>
        <w:gridCol w:w="2792"/>
        <w:gridCol w:w="3420"/>
        <w:gridCol w:w="3060"/>
      </w:tblGrid>
      <w:tr w:rsidR="00883BEF" w:rsidRPr="00883BEF" w:rsidTr="00883BEF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08" w:type="dxa"/>
            <w:shd w:val="clear" w:color="auto" w:fill="595959" w:themeFill="text1" w:themeFillTint="A6"/>
            <w:vAlign w:val="center"/>
          </w:tcPr>
          <w:p w:rsidR="0012343E" w:rsidRPr="00883BEF" w:rsidRDefault="0012343E" w:rsidP="0012343E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2792" w:type="dxa"/>
            <w:shd w:val="clear" w:color="auto" w:fill="595959" w:themeFill="text1" w:themeFillTint="A6"/>
            <w:vAlign w:val="center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3420" w:type="dxa"/>
            <w:shd w:val="clear" w:color="auto" w:fill="595959" w:themeFill="text1" w:themeFillTint="A6"/>
            <w:vAlign w:val="center"/>
          </w:tcPr>
          <w:p w:rsidR="0012343E" w:rsidRPr="00883BEF" w:rsidRDefault="0012343E" w:rsidP="0012343E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3060" w:type="dxa"/>
            <w:shd w:val="clear" w:color="auto" w:fill="595959" w:themeFill="text1" w:themeFillTint="A6"/>
            <w:vAlign w:val="center"/>
          </w:tcPr>
          <w:p w:rsidR="0012343E" w:rsidRPr="00883BEF" w:rsidRDefault="0012343E" w:rsidP="0012343E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83BE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12343E" w:rsidRPr="00883BEF" w:rsidTr="0012343E">
        <w:trPr>
          <w:trHeight w:val="333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33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33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33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2343E" w:rsidRPr="00883BEF" w:rsidTr="0012343E">
        <w:trPr>
          <w:trHeight w:val="348"/>
        </w:trPr>
        <w:tc>
          <w:tcPr>
            <w:tcW w:w="118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343E" w:rsidRPr="00883BEF" w:rsidRDefault="0012343E" w:rsidP="0012343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C7FAB" w:rsidRDefault="00AC7FAB" w:rsidP="00AC7FAB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12343E" w:rsidRDefault="0012343E" w:rsidP="00AC7FAB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12343E" w:rsidRDefault="0012343E" w:rsidP="0012343E">
      <w:pPr>
        <w:autoSpaceDE w:val="0"/>
        <w:autoSpaceDN w:val="0"/>
        <w:adjustRightInd w:val="0"/>
        <w:rPr>
          <w:rFonts w:cs="Arial"/>
          <w:b/>
          <w:bCs/>
          <w:szCs w:val="22"/>
        </w:rPr>
        <w:sectPr w:rsidR="0012343E" w:rsidSect="0012343E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6628B" w:rsidRPr="00ED1AC2" w:rsidRDefault="00C6628B" w:rsidP="00C6628B">
      <w:pPr>
        <w:tabs>
          <w:tab w:val="left" w:pos="4095"/>
        </w:tabs>
        <w:rPr>
          <w:rFonts w:cs="Arial"/>
          <w:b/>
          <w:sz w:val="28"/>
          <w:szCs w:val="28"/>
        </w:rPr>
      </w:pPr>
      <w:r w:rsidRPr="00ED1AC2">
        <w:rPr>
          <w:rFonts w:cs="Arial"/>
          <w:b/>
          <w:sz w:val="28"/>
          <w:szCs w:val="28"/>
        </w:rPr>
        <w:lastRenderedPageBreak/>
        <w:t>Monitoring Summary Table</w:t>
      </w:r>
    </w:p>
    <w:p w:rsidR="00C6628B" w:rsidRDefault="00C6628B" w:rsidP="00C6628B">
      <w:pPr>
        <w:tabs>
          <w:tab w:val="left" w:pos="4095"/>
        </w:tabs>
        <w:rPr>
          <w:rFonts w:cs="Arial"/>
          <w:i/>
          <w:szCs w:val="22"/>
        </w:rPr>
      </w:pPr>
      <w:r w:rsidRPr="00ED1AC2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Based on p</w:t>
      </w:r>
      <w:r w:rsidRPr="00ED1AC2">
        <w:rPr>
          <w:rFonts w:cs="Arial"/>
          <w:i/>
          <w:szCs w:val="22"/>
        </w:rPr>
        <w:t xml:space="preserve">rotocol </w:t>
      </w:r>
      <w:r>
        <w:rPr>
          <w:rFonts w:cs="Arial"/>
          <w:i/>
          <w:szCs w:val="22"/>
        </w:rPr>
        <w:t>Table</w:t>
      </w:r>
      <w:r w:rsidRPr="00ED1AC2">
        <w:rPr>
          <w:rFonts w:cs="Arial"/>
          <w:i/>
          <w:szCs w:val="22"/>
        </w:rPr>
        <w:t xml:space="preserve"> 6.1</w:t>
      </w:r>
      <w:r>
        <w:rPr>
          <w:rFonts w:cs="Arial"/>
          <w:i/>
          <w:szCs w:val="22"/>
        </w:rPr>
        <w:t xml:space="preserve">, </w:t>
      </w:r>
      <w:bookmarkStart w:id="0" w:name="_GoBack"/>
      <w:bookmarkEnd w:id="0"/>
      <w:r w:rsidRPr="005D4609">
        <w:rPr>
          <w:rFonts w:cs="Arial"/>
          <w:i/>
          <w:szCs w:val="22"/>
        </w:rPr>
        <w:t>not comprehensive and some parameters may not be applicable</w:t>
      </w:r>
      <w:r w:rsidR="00883BEF">
        <w:rPr>
          <w:rFonts w:cs="Arial"/>
          <w:i/>
          <w:szCs w:val="22"/>
        </w:rPr>
        <w:t>.</w:t>
      </w:r>
      <w:r w:rsidRPr="00ED1AC2">
        <w:rPr>
          <w:rFonts w:cs="Arial"/>
          <w:i/>
          <w:szCs w:val="22"/>
        </w:rPr>
        <w:t>)</w:t>
      </w:r>
    </w:p>
    <w:p w:rsidR="00C6628B" w:rsidRPr="00C6628B" w:rsidRDefault="00C6628B" w:rsidP="00C6628B">
      <w:pPr>
        <w:tabs>
          <w:tab w:val="left" w:pos="4095"/>
        </w:tabs>
        <w:rPr>
          <w:rFonts w:cs="Arial"/>
          <w:szCs w:val="22"/>
        </w:rPr>
      </w:pPr>
    </w:p>
    <w:tbl>
      <w:tblPr>
        <w:tblW w:w="142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980"/>
        <w:gridCol w:w="900"/>
        <w:gridCol w:w="1980"/>
        <w:gridCol w:w="1440"/>
        <w:gridCol w:w="2167"/>
        <w:gridCol w:w="2104"/>
        <w:gridCol w:w="2104"/>
      </w:tblGrid>
      <w:tr w:rsidR="00021CB7" w:rsidRPr="00476578" w:rsidTr="00AD0740">
        <w:trPr>
          <w:cantSplit/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60318B" w:rsidRDefault="00021CB7" w:rsidP="00021CB7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0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Parameter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60318B" w:rsidRDefault="00021CB7" w:rsidP="00021CB7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0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60318B" w:rsidRDefault="00021CB7" w:rsidP="00021CB7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0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Unit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60318B" w:rsidRDefault="00021CB7" w:rsidP="00021CB7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0318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Frequency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D0740" w:rsidRDefault="00AD0740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Calculated (c)</w:t>
            </w:r>
          </w:p>
          <w:p w:rsidR="00AD0740" w:rsidRDefault="00AD0740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Measured (m)</w:t>
            </w:r>
          </w:p>
          <w:p w:rsidR="00021CB7" w:rsidRPr="0073412C" w:rsidRDefault="00021CB7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3412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Reference (r)</w:t>
            </w:r>
          </w:p>
          <w:p w:rsidR="00021CB7" w:rsidRPr="0060318B" w:rsidRDefault="00021CB7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3412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Operating records (o)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476578" w:rsidRDefault="00021CB7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7657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Instrument/ Method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D0740" w:rsidRDefault="00AD0740" w:rsidP="00AD074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Date(s) of Measurement</w:t>
            </w:r>
          </w:p>
          <w:p w:rsidR="00021CB7" w:rsidRPr="00476578" w:rsidRDefault="00021CB7" w:rsidP="00AD074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(if applicable)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021CB7" w:rsidRPr="00476578" w:rsidRDefault="00021CB7" w:rsidP="00021CB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 Notes</w:t>
            </w:r>
          </w:p>
        </w:tc>
      </w:tr>
      <w:tr w:rsidR="00021CB7" w:rsidRPr="00AD7E57" w:rsidTr="00021CB7">
        <w:trPr>
          <w:cantSplit/>
        </w:trPr>
        <w:tc>
          <w:tcPr>
            <w:tcW w:w="1530" w:type="dxa"/>
            <w:vAlign w:val="center"/>
          </w:tcPr>
          <w:p w:rsidR="00021CB7" w:rsidRPr="00FB1CFB" w:rsidRDefault="00064400" w:rsidP="00FB1CF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980" w:type="dxa"/>
            <w:vAlign w:val="center"/>
          </w:tcPr>
          <w:p w:rsidR="00021CB7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bCs/>
                <w:sz w:val="18"/>
                <w:szCs w:val="18"/>
              </w:rPr>
              <w:t>GHG emission reductions during the reporting period</w:t>
            </w:r>
          </w:p>
        </w:tc>
        <w:tc>
          <w:tcPr>
            <w:tcW w:w="900" w:type="dxa"/>
            <w:vAlign w:val="center"/>
          </w:tcPr>
          <w:p w:rsidR="00021CB7" w:rsidRPr="00FB1CFB" w:rsidRDefault="000B5855" w:rsidP="00021CB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bCs/>
                <w:sz w:val="18"/>
                <w:szCs w:val="18"/>
              </w:rPr>
              <w:t>tCO</w:t>
            </w:r>
            <w:r w:rsidRPr="00FB1CFB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2</w:t>
            </w:r>
            <w:r w:rsidRPr="00FB1CFB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980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1CB7" w:rsidRPr="00FB1CFB" w:rsidRDefault="00064400" w:rsidP="00021CB7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</w:tr>
      <w:tr w:rsidR="00021CB7" w:rsidRPr="00AD7E57" w:rsidTr="00021CB7">
        <w:trPr>
          <w:cantSplit/>
        </w:trPr>
        <w:tc>
          <w:tcPr>
            <w:tcW w:w="1530" w:type="dxa"/>
            <w:vAlign w:val="center"/>
          </w:tcPr>
          <w:p w:rsidR="00021CB7" w:rsidRPr="00FB1CFB" w:rsidRDefault="00064400" w:rsidP="00FB1CF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BE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Baseline</w:t>
            </w:r>
          </w:p>
          <w:p w:rsidR="000B5855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emissions during</w:t>
            </w:r>
          </w:p>
          <w:p w:rsidR="000B5855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the reporting</w:t>
            </w:r>
          </w:p>
          <w:p w:rsidR="00021CB7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900" w:type="dxa"/>
            <w:vAlign w:val="center"/>
          </w:tcPr>
          <w:p w:rsidR="00021CB7" w:rsidRPr="00FB1CFB" w:rsidRDefault="000B5855" w:rsidP="00021CB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bCs/>
                <w:sz w:val="18"/>
                <w:szCs w:val="18"/>
              </w:rPr>
              <w:t>tCO</w:t>
            </w:r>
            <w:r w:rsidRPr="00FB1CFB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2</w:t>
            </w:r>
            <w:r w:rsidRPr="00FB1CFB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980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1CB7" w:rsidRPr="00FB1CFB" w:rsidRDefault="00064400" w:rsidP="00021CB7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rPr>
                <w:rFonts w:cs="Arial"/>
                <w:sz w:val="18"/>
                <w:szCs w:val="18"/>
              </w:rPr>
            </w:pPr>
          </w:p>
        </w:tc>
      </w:tr>
      <w:tr w:rsidR="00021CB7" w:rsidRPr="00AD7E57" w:rsidTr="00021CB7">
        <w:trPr>
          <w:cantSplit/>
        </w:trPr>
        <w:tc>
          <w:tcPr>
            <w:tcW w:w="1530" w:type="dxa"/>
            <w:vAlign w:val="center"/>
          </w:tcPr>
          <w:p w:rsidR="00021CB7" w:rsidRPr="00FB1CFB" w:rsidRDefault="00064400" w:rsidP="00FB1CF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Project emissions</w:t>
            </w:r>
          </w:p>
          <w:p w:rsidR="000B5855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during the</w:t>
            </w:r>
          </w:p>
          <w:p w:rsidR="00021CB7" w:rsidRPr="00FB1CFB" w:rsidRDefault="000B5855" w:rsidP="00FB1C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900" w:type="dxa"/>
            <w:vAlign w:val="center"/>
          </w:tcPr>
          <w:p w:rsidR="00021CB7" w:rsidRPr="00FB1CFB" w:rsidRDefault="000B5855" w:rsidP="00021CB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bCs/>
                <w:sz w:val="18"/>
                <w:szCs w:val="18"/>
              </w:rPr>
              <w:t>tCO</w:t>
            </w:r>
            <w:r w:rsidRPr="00FB1CFB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2</w:t>
            </w:r>
            <w:r w:rsidRPr="00FB1CFB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1980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1CB7" w:rsidRPr="00FB1CFB" w:rsidRDefault="00064400" w:rsidP="00021CB7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21CB7" w:rsidRPr="00FB1CFB" w:rsidRDefault="00021CB7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CFB" w:rsidRPr="00AD7E57" w:rsidTr="00021CB7">
        <w:trPr>
          <w:cantSplit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LFG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i,t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9A157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Adjusted volume of landfill gas fed to the destruction device i, in time interval</w:t>
            </w:r>
            <w:r w:rsidRPr="00FB1CFB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B1CFB">
              <w:rPr>
                <w:rFonts w:cs="Arial"/>
                <w:bCs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scf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9A157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m/c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B1CFB" w:rsidRPr="00FB1CFB" w:rsidRDefault="00FB1CFB" w:rsidP="00021C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CFB" w:rsidRPr="00AD7E57" w:rsidTr="00021CB7">
        <w:trPr>
          <w:cantSplit/>
        </w:trPr>
        <w:tc>
          <w:tcPr>
            <w:tcW w:w="153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bCs/>
                <w:sz w:val="18"/>
                <w:szCs w:val="18"/>
                <w:vertAlign w:val="subscript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LFG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unadjusted</w:t>
            </w:r>
            <w:proofErr w:type="spellEnd"/>
          </w:p>
        </w:tc>
        <w:tc>
          <w:tcPr>
            <w:tcW w:w="1980" w:type="dxa"/>
            <w:vAlign w:val="center"/>
          </w:tcPr>
          <w:p w:rsidR="00FB1CFB" w:rsidRPr="00FB1CFB" w:rsidRDefault="00FB1CFB" w:rsidP="009A157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Unadjusted volume of landfill gas collected for the given time interval</w:t>
            </w:r>
          </w:p>
        </w:tc>
        <w:tc>
          <w:tcPr>
            <w:tcW w:w="90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acf</w:t>
            </w:r>
            <w:proofErr w:type="spellEnd"/>
          </w:p>
        </w:tc>
        <w:tc>
          <w:tcPr>
            <w:tcW w:w="1980" w:type="dxa"/>
            <w:vAlign w:val="center"/>
          </w:tcPr>
          <w:p w:rsidR="00FB1CFB" w:rsidRPr="00FB1CFB" w:rsidRDefault="00FB1CFB" w:rsidP="009A157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</w:tr>
      <w:tr w:rsidR="00FB1CFB" w:rsidRPr="00AD7E57" w:rsidTr="00021CB7">
        <w:trPr>
          <w:cantSplit/>
        </w:trPr>
        <w:tc>
          <w:tcPr>
            <w:tcW w:w="153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CH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4</w:t>
            </w:r>
            <w:r w:rsidRPr="00FB1CFB">
              <w:rPr>
                <w:rFonts w:cs="Arial"/>
                <w:bCs/>
                <w:sz w:val="18"/>
                <w:szCs w:val="18"/>
              </w:rPr>
              <w:t>Dest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PR</w:t>
            </w:r>
          </w:p>
        </w:tc>
        <w:tc>
          <w:tcPr>
            <w:tcW w:w="1980" w:type="dxa"/>
            <w:vAlign w:val="center"/>
          </w:tcPr>
          <w:p w:rsidR="00FB1CFB" w:rsidRPr="00FB1CFB" w:rsidRDefault="00FB1CFB" w:rsidP="009A157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methane destroyed by the project landfill gas collection and destruction system during the reporting period</w:t>
            </w:r>
          </w:p>
        </w:tc>
        <w:tc>
          <w:tcPr>
            <w:tcW w:w="90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FB1CFB" w:rsidRPr="00FB1CFB" w:rsidRDefault="00FB1CFB" w:rsidP="009A157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B1CFB" w:rsidRPr="00FB1CFB" w:rsidRDefault="00FB1CFB" w:rsidP="009A157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FB1CFB" w:rsidRPr="00FB1CFB" w:rsidRDefault="00FB1CFB" w:rsidP="00021CB7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DF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Discount factor to account for uncertainties associated with the monitoring equipment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0-1.0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OX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Factor for the oxidation of methane by soil bacteria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0, 0.1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lastRenderedPageBreak/>
              <w:t>Dest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base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Adjustment to account for the baseline methane destruction associated with a baseline destruction device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FB1CFB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CH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4</w:t>
            </w:r>
            <w:r w:rsidRPr="00FB1CFB">
              <w:rPr>
                <w:rFonts w:cs="Arial"/>
                <w:bCs/>
                <w:sz w:val="18"/>
                <w:szCs w:val="18"/>
              </w:rPr>
              <w:t>Dest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The net quantity of methane destroyed by destruction device i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bCs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Total quantity of landfill methane sent to destruction device i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bCs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Daily/Weekly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DE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Default methane destruction efficiency for device i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Once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r/m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t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 xml:space="preserve">Time interval for which LFG flow and concentration measurements are aggregated 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week, day, or smaller interval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Continuous/ Daily/ Weekly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>PR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CH4,t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bCs/>
                <w:sz w:val="18"/>
                <w:szCs w:val="18"/>
              </w:rPr>
              <w:t xml:space="preserve">The average methane fraction of the landfill gas in time interval t 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bCs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bCs/>
                <w:sz w:val="18"/>
                <w:szCs w:val="18"/>
                <w:vertAlign w:val="subscript"/>
              </w:rPr>
              <w:t>4</w:t>
            </w:r>
            <w:r w:rsidRPr="00FB1CFB">
              <w:rPr>
                <w:rFonts w:cs="Arial"/>
                <w:bCs/>
                <w:sz w:val="18"/>
                <w:szCs w:val="18"/>
              </w:rPr>
              <w:t xml:space="preserve"> / </w:t>
            </w:r>
            <w:proofErr w:type="spellStart"/>
            <w:r w:rsidRPr="00FB1CFB">
              <w:rPr>
                <w:rFonts w:cs="Arial"/>
                <w:bCs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bCs/>
                <w:sz w:val="18"/>
                <w:szCs w:val="18"/>
              </w:rPr>
              <w:t xml:space="preserve"> LFG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Continuous/ Weekly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Closed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discount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FB1CFB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Adjustment to account for the methane which would have been combusted in the baseline flare from baseline wells at a closed landfill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Yearly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lastRenderedPageBreak/>
              <w:t>NQ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discount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Adjustment to account for the methane which would have been combusted in the baseline, non-qualifying combustion device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Yearly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Dest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bCs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 xml:space="preserve">Deduction of the un-utilized capacity of the baseline destruction device 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Weekly, Monthly, or Per reporting period (no more than weekly)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LFG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B1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Landfill gas from the baseline landfill gas wells that would have been destroyed by the qualifying destruction system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LFG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Yearly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B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CH4,closed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Methane fraction of landfill gas destroyed by baseline flares at a closed landfill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FB1CFB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LFG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Continuously/ Weekly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LFG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B2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Landfill gas that would have been destroyed by the original, non-qualifying destruction system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LFG /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Yearly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  <w:vertAlign w:val="subscript"/>
              </w:rPr>
            </w:pPr>
            <w:r w:rsidRPr="00FB1CFB">
              <w:rPr>
                <w:rFonts w:cs="Arial"/>
                <w:sz w:val="18"/>
                <w:szCs w:val="18"/>
              </w:rPr>
              <w:t>B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CH4,NQ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Methane fraction of landfill gas destroyed by non-qualifying devices in the baseline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FB1CFB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LFG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Continuously/ Weekly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lastRenderedPageBreak/>
              <w:t>LFG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Bmax,t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The maximum landfill gas flow capacity of the baseline methane destruction device in time interval t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At beginning of first reporting period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LFG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B3, t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The actual landfill gas flow of the baseline methane destruction device in time interval t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64400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FF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CO2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carbon dioxide emissions from the destruction of fossil fuel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Per reporting period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B5855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EL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CO2</w:t>
            </w:r>
          </w:p>
        </w:tc>
        <w:tc>
          <w:tcPr>
            <w:tcW w:w="1980" w:type="dxa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carbon dioxide emissions from the consumption of electricity from the grid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NG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emissions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 xml:space="preserve">Total quantity of emissions from supplemental natural gas, including both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uncombusted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methane and carbon dioxide emissions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 xml:space="preserve"> Per reporting period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B5855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FF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PR,j</w:t>
            </w:r>
            <w:proofErr w:type="spellEnd"/>
          </w:p>
        </w:tc>
        <w:tc>
          <w:tcPr>
            <w:tcW w:w="1980" w:type="dxa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fossil fuel consumed by the project landfill gas collection and destruction system during the reporting period, by fuel type j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volume fossil fuel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lastRenderedPageBreak/>
              <w:t>EF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FF,j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Fuel specific emission factor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kg 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 xml:space="preserve">2 </w:t>
            </w:r>
            <w:r w:rsidRPr="00FB1CFB">
              <w:rPr>
                <w:rFonts w:cs="Arial"/>
                <w:sz w:val="18"/>
                <w:szCs w:val="18"/>
              </w:rPr>
              <w:t>/ volume fossil fuel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 xml:space="preserve"> Per reporting period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EL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PR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electricity consumed by the project landfill gas collection and destruction system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m/o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64400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EF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EL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 xml:space="preserve">Carbon emission factor for electricity used 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lbCO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 xml:space="preserve">2 </w:t>
            </w:r>
            <w:r w:rsidRPr="00FB1CFB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 xml:space="preserve"> Per reporting period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B5855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NG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Total quantity of supplemental natural gas delivered to the destruction device i during the reporting period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21CB7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  <w:vertAlign w:val="subscript"/>
              </w:rPr>
            </w:pPr>
            <w:r w:rsidRPr="00FB1CFB">
              <w:rPr>
                <w:rFonts w:cs="Arial"/>
                <w:sz w:val="18"/>
                <w:szCs w:val="18"/>
              </w:rPr>
              <w:t>NG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>CH4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Average methane fraction of the supplemental natural gas as provided for by fuel vendor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CH</w:t>
            </w:r>
            <w:r w:rsidRPr="00FB1CFB">
              <w:rPr>
                <w:rFonts w:cs="Arial"/>
                <w:sz w:val="18"/>
                <w:szCs w:val="18"/>
                <w:vertAlign w:val="subscript"/>
              </w:rPr>
              <w:t xml:space="preserve">4 </w:t>
            </w:r>
            <w:r w:rsidRPr="00FB1CFB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 w:rsidRPr="00FB1CFB">
              <w:rPr>
                <w:rFonts w:cs="Arial"/>
                <w:sz w:val="18"/>
                <w:szCs w:val="18"/>
              </w:rPr>
              <w:t>scf</w:t>
            </w:r>
            <w:proofErr w:type="spellEnd"/>
            <w:r w:rsidRPr="00FB1CFB">
              <w:rPr>
                <w:rFonts w:cs="Arial"/>
                <w:sz w:val="18"/>
                <w:szCs w:val="18"/>
              </w:rPr>
              <w:t xml:space="preserve"> NG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21CB7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Temperature of the landfill gas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°C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  <w:tr w:rsidR="000B5855" w:rsidRPr="00AD7E57" w:rsidTr="00021CB7">
        <w:trPr>
          <w:cantSplit/>
        </w:trPr>
        <w:tc>
          <w:tcPr>
            <w:tcW w:w="153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Pressure of the landfill gas</w:t>
            </w:r>
          </w:p>
        </w:tc>
        <w:tc>
          <w:tcPr>
            <w:tcW w:w="90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CFB">
              <w:rPr>
                <w:rFonts w:cs="Arial"/>
                <w:sz w:val="18"/>
                <w:szCs w:val="18"/>
              </w:rPr>
              <w:t>atm</w:t>
            </w:r>
            <w:proofErr w:type="spellEnd"/>
          </w:p>
        </w:tc>
        <w:tc>
          <w:tcPr>
            <w:tcW w:w="1980" w:type="dxa"/>
            <w:vAlign w:val="center"/>
          </w:tcPr>
          <w:p w:rsidR="000B5855" w:rsidRPr="00FB1CFB" w:rsidRDefault="000B5855" w:rsidP="000B58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CFB"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440" w:type="dxa"/>
            <w:vAlign w:val="center"/>
          </w:tcPr>
          <w:p w:rsidR="000B5855" w:rsidRPr="00FB1CFB" w:rsidRDefault="000B5855" w:rsidP="000B5855">
            <w:pPr>
              <w:jc w:val="center"/>
              <w:rPr>
                <w:rFonts w:cs="Arial"/>
                <w:sz w:val="18"/>
                <w:szCs w:val="18"/>
              </w:rPr>
            </w:pPr>
            <w:r w:rsidRPr="00FB1CF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167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0B5855" w:rsidRPr="00FB1CFB" w:rsidRDefault="000B5855" w:rsidP="000B585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21CB7" w:rsidRDefault="00021CB7" w:rsidP="005F770D">
      <w:pPr>
        <w:tabs>
          <w:tab w:val="right" w:pos="5040"/>
          <w:tab w:val="right" w:leader="underscore" w:pos="9360"/>
        </w:tabs>
        <w:spacing w:before="160" w:after="160"/>
        <w:rPr>
          <w:szCs w:val="22"/>
        </w:rPr>
      </w:pPr>
    </w:p>
    <w:p w:rsidR="00021CB7" w:rsidRDefault="00021CB7" w:rsidP="005F770D">
      <w:pPr>
        <w:tabs>
          <w:tab w:val="right" w:pos="5040"/>
          <w:tab w:val="right" w:leader="underscore" w:pos="9360"/>
        </w:tabs>
        <w:spacing w:before="160" w:after="160"/>
        <w:rPr>
          <w:szCs w:val="22"/>
        </w:rPr>
      </w:pPr>
    </w:p>
    <w:sectPr w:rsidR="00021CB7" w:rsidSect="00907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5" w:rsidRDefault="009A1575">
      <w:r>
        <w:separator/>
      </w:r>
    </w:p>
  </w:endnote>
  <w:endnote w:type="continuationSeparator" w:id="0">
    <w:p w:rsidR="009A1575" w:rsidRDefault="009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91336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892" w:rsidRPr="00215892" w:rsidRDefault="00215892" w:rsidP="00215892">
        <w:pPr>
          <w:pStyle w:val="Footer"/>
          <w:jc w:val="right"/>
          <w:rPr>
            <w:sz w:val="20"/>
            <w:szCs w:val="20"/>
          </w:rPr>
        </w:pPr>
        <w:r w:rsidRPr="00215892">
          <w:rPr>
            <w:sz w:val="20"/>
            <w:szCs w:val="20"/>
          </w:rPr>
          <w:fldChar w:fldCharType="begin"/>
        </w:r>
        <w:r w:rsidRPr="00215892">
          <w:rPr>
            <w:sz w:val="20"/>
            <w:szCs w:val="20"/>
          </w:rPr>
          <w:instrText xml:space="preserve"> PAGE   \* MERGEFORMAT </w:instrText>
        </w:r>
        <w:r w:rsidRPr="00215892">
          <w:rPr>
            <w:sz w:val="20"/>
            <w:szCs w:val="20"/>
          </w:rPr>
          <w:fldChar w:fldCharType="separate"/>
        </w:r>
        <w:r w:rsidR="005D4609">
          <w:rPr>
            <w:noProof/>
            <w:sz w:val="20"/>
            <w:szCs w:val="20"/>
          </w:rPr>
          <w:t>1</w:t>
        </w:r>
        <w:r w:rsidRPr="002158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5" w:rsidRDefault="009A1575">
      <w:r>
        <w:separator/>
      </w:r>
    </w:p>
  </w:footnote>
  <w:footnote w:type="continuationSeparator" w:id="0">
    <w:p w:rsidR="009A1575" w:rsidRDefault="009A1575">
      <w:r>
        <w:continuationSeparator/>
      </w:r>
    </w:p>
  </w:footnote>
  <w:footnote w:id="1">
    <w:p w:rsidR="003B52F1" w:rsidRPr="00F72847" w:rsidRDefault="003B52F1" w:rsidP="003B52F1">
      <w:pPr>
        <w:pStyle w:val="FootnoteText"/>
        <w:rPr>
          <w:sz w:val="18"/>
          <w:szCs w:val="18"/>
        </w:rPr>
      </w:pPr>
      <w:r w:rsidRPr="00F72847">
        <w:rPr>
          <w:rStyle w:val="FootnoteReference"/>
          <w:sz w:val="18"/>
          <w:szCs w:val="18"/>
        </w:rPr>
        <w:footnoteRef/>
      </w:r>
      <w:r w:rsidRPr="00F72847">
        <w:rPr>
          <w:sz w:val="18"/>
          <w:szCs w:val="18"/>
        </w:rPr>
        <w:t xml:space="preserve"> The reporting period is the period of time that a project developer quantifies and reports GHG reductions</w:t>
      </w:r>
      <w:r>
        <w:rPr>
          <w:sz w:val="18"/>
          <w:szCs w:val="18"/>
        </w:rPr>
        <w:t xml:space="preserve"> for the project</w:t>
      </w:r>
      <w:r w:rsidRPr="00F728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Under the landfill protocol, there is a 12 month limit for the reporting period. See Section </w:t>
      </w:r>
      <w:r w:rsidRPr="00F72847">
        <w:rPr>
          <w:sz w:val="18"/>
          <w:szCs w:val="18"/>
        </w:rPr>
        <w:t xml:space="preserve">7.3 of the </w:t>
      </w:r>
      <w:r w:rsidR="00DE4800">
        <w:rPr>
          <w:sz w:val="18"/>
          <w:szCs w:val="18"/>
        </w:rPr>
        <w:t>protocol</w:t>
      </w:r>
      <w:r>
        <w:rPr>
          <w:sz w:val="18"/>
          <w:szCs w:val="18"/>
        </w:rPr>
        <w:t xml:space="preserve"> for more information</w:t>
      </w:r>
      <w:r w:rsidRPr="00F72847">
        <w:rPr>
          <w:sz w:val="18"/>
          <w:szCs w:val="18"/>
        </w:rPr>
        <w:t xml:space="preserve">. </w:t>
      </w:r>
      <w:r>
        <w:rPr>
          <w:sz w:val="18"/>
          <w:szCs w:val="18"/>
        </w:rPr>
        <w:t>Please enter the dates for the12 month reporting period covered by this report.</w:t>
      </w:r>
    </w:p>
  </w:footnote>
  <w:footnote w:id="2">
    <w:p w:rsidR="00254008" w:rsidRDefault="00254008" w:rsidP="00254008">
      <w:pPr>
        <w:pStyle w:val="FootnoteText"/>
      </w:pPr>
      <w:r w:rsidRPr="00745170">
        <w:rPr>
          <w:rStyle w:val="FootnoteReference"/>
        </w:rPr>
        <w:footnoteRef/>
      </w:r>
      <w:r w:rsidRPr="00745170">
        <w:t xml:space="preserve"> </w:t>
      </w:r>
      <w:r w:rsidRPr="00745170">
        <w:rPr>
          <w:sz w:val="18"/>
          <w:szCs w:val="18"/>
        </w:rPr>
        <w:t>If requested by the Reserve, the project developer must supply a copy of the emission reduction calculations for the reporting period covered by this report.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Pr="00796B3A" w:rsidRDefault="00796B3A" w:rsidP="00796B3A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DC3BF6">
      <w:rPr>
        <w:rFonts w:cs="Arial"/>
        <w:i/>
        <w:sz w:val="20"/>
        <w:szCs w:val="20"/>
      </w:rPr>
      <w:t>February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6" w:rsidRPr="00796B3A" w:rsidRDefault="00DC3BF6" w:rsidP="00DC3BF6">
    <w:pPr>
      <w:pStyle w:val="Header"/>
      <w:pBdr>
        <w:bottom w:val="single" w:sz="4" w:space="1" w:color="auto"/>
      </w:pBdr>
      <w:tabs>
        <w:tab w:val="clear" w:pos="9360"/>
        <w:tab w:val="right" w:pos="12960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>February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609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0F97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1032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Action Climate Registry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kgarcia</dc:creator>
  <cp:keywords/>
  <dc:description/>
  <cp:lastModifiedBy>acraig</cp:lastModifiedBy>
  <cp:revision>27</cp:revision>
  <dcterms:created xsi:type="dcterms:W3CDTF">2013-02-28T20:35:00Z</dcterms:created>
  <dcterms:modified xsi:type="dcterms:W3CDTF">2013-04-24T16:30:00Z</dcterms:modified>
</cp:coreProperties>
</file>