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6B82" w14:textId="73EEA9D9" w:rsidR="000024AB" w:rsidRPr="000024AB" w:rsidRDefault="006E2AE4" w:rsidP="000024AB">
      <w:pPr>
        <w:rPr>
          <w:b/>
          <w:sz w:val="24"/>
          <w:szCs w:val="24"/>
        </w:rPr>
      </w:pPr>
      <w:r>
        <w:rPr>
          <w:noProof/>
        </w:rPr>
        <w:pict w14:anchorId="34BAD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1.65pt;width:48pt;height:1in;z-index:-251658752" wrapcoords="-338 0 -338 21375 21600 21375 21600 0 -338 0">
            <v:imagedata r:id="rId11" o:title="CAR Logo Final Color"/>
            <w10:wrap type="tight"/>
          </v:shape>
        </w:pict>
      </w:r>
      <w:r w:rsidR="000024AB">
        <w:rPr>
          <w:b/>
          <w:sz w:val="24"/>
          <w:szCs w:val="24"/>
        </w:rPr>
        <w:br/>
      </w:r>
      <w:r w:rsidR="000024AB" w:rsidRPr="00D466E0">
        <w:rPr>
          <w:b/>
          <w:sz w:val="24"/>
          <w:szCs w:val="24"/>
        </w:rPr>
        <w:t>I</w:t>
      </w:r>
      <w:r w:rsidR="000024AB">
        <w:rPr>
          <w:b/>
          <w:sz w:val="24"/>
          <w:szCs w:val="24"/>
        </w:rPr>
        <w:t xml:space="preserve">nvitation to Participate in </w:t>
      </w:r>
      <w:r w:rsidR="00415920">
        <w:rPr>
          <w:b/>
          <w:sz w:val="24"/>
          <w:szCs w:val="24"/>
        </w:rPr>
        <w:t xml:space="preserve">the Expert Stakeholder Workgroup for the </w:t>
      </w:r>
      <w:r w:rsidR="00C355B5">
        <w:rPr>
          <w:b/>
          <w:sz w:val="24"/>
          <w:szCs w:val="24"/>
        </w:rPr>
        <w:t>U.S.</w:t>
      </w:r>
      <w:r w:rsidR="000024AB">
        <w:rPr>
          <w:b/>
          <w:sz w:val="24"/>
          <w:szCs w:val="24"/>
        </w:rPr>
        <w:t xml:space="preserve"> </w:t>
      </w:r>
      <w:r w:rsidR="00AB2DCE">
        <w:rPr>
          <w:b/>
          <w:sz w:val="24"/>
          <w:szCs w:val="24"/>
        </w:rPr>
        <w:t>Landfill</w:t>
      </w:r>
      <w:r w:rsidR="000024AB" w:rsidRPr="00D466E0">
        <w:rPr>
          <w:b/>
          <w:sz w:val="24"/>
          <w:szCs w:val="24"/>
        </w:rPr>
        <w:t xml:space="preserve"> </w:t>
      </w:r>
      <w:r w:rsidR="000024AB">
        <w:rPr>
          <w:b/>
          <w:sz w:val="24"/>
          <w:szCs w:val="24"/>
        </w:rPr>
        <w:t xml:space="preserve">Project </w:t>
      </w:r>
      <w:r w:rsidR="000024AB" w:rsidRPr="00D466E0">
        <w:rPr>
          <w:b/>
          <w:sz w:val="24"/>
          <w:szCs w:val="24"/>
        </w:rPr>
        <w:t>Protocol</w:t>
      </w:r>
    </w:p>
    <w:p w14:paraId="126BF2E0" w14:textId="053133D0" w:rsidR="00AB2DCE" w:rsidRDefault="00AB2DCE" w:rsidP="003032DB"/>
    <w:p w14:paraId="4A17C5F8" w14:textId="54E28DEF" w:rsidR="000024AB" w:rsidRDefault="000024AB" w:rsidP="003032DB">
      <w:r>
        <w:t>Dear Interested Stakeholder,</w:t>
      </w:r>
    </w:p>
    <w:p w14:paraId="0D12893F" w14:textId="77777777" w:rsidR="000024AB" w:rsidRDefault="000024AB" w:rsidP="003032DB"/>
    <w:p w14:paraId="1B27FAAC" w14:textId="242BCDB7" w:rsidR="00E93886" w:rsidRDefault="00E93886" w:rsidP="00E93886">
      <w:r>
        <w:t xml:space="preserve">The Climate Action Reserve </w:t>
      </w:r>
      <w:r w:rsidR="007B623A">
        <w:t xml:space="preserve">(Reserve) is </w:t>
      </w:r>
      <w:r w:rsidR="00415920">
        <w:t>considering revisions to</w:t>
      </w:r>
      <w:r w:rsidR="00C355B5">
        <w:t xml:space="preserve"> the U.S. Landfill Project Protocol</w:t>
      </w:r>
      <w:r w:rsidR="00FB4745">
        <w:t xml:space="preserve">. The protocol update will </w:t>
      </w:r>
      <w:r w:rsidR="00415920">
        <w:t>include a reassessment of the V</w:t>
      </w:r>
      <w:r w:rsidR="00415920">
        <w:t>ersion 4.0 Performance Standard Test</w:t>
      </w:r>
      <w:r w:rsidR="00415920">
        <w:t xml:space="preserve">, while </w:t>
      </w:r>
      <w:r w:rsidR="00FB4745">
        <w:t xml:space="preserve">also </w:t>
      </w:r>
      <w:r w:rsidR="00415920">
        <w:t>incorporating</w:t>
      </w:r>
      <w:r w:rsidR="009D5038">
        <w:t xml:space="preserve"> previously released errata and clarification</w:t>
      </w:r>
      <w:r w:rsidR="00FB4745">
        <w:t>s,</w:t>
      </w:r>
      <w:r w:rsidR="009D5038">
        <w:t xml:space="preserve"> </w:t>
      </w:r>
      <w:r w:rsidR="00FB4745">
        <w:t>update language and protocol guidance concerning reporting periods, verification period</w:t>
      </w:r>
      <w:r w:rsidR="00415920">
        <w:t>s, crediting periods, and QA/QC</w:t>
      </w:r>
      <w:r w:rsidR="00FB4745">
        <w:t>.</w:t>
      </w:r>
    </w:p>
    <w:p w14:paraId="67C86895" w14:textId="77777777" w:rsidR="003032DB" w:rsidRDefault="003032DB" w:rsidP="003032DB"/>
    <w:p w14:paraId="0E60FCA4" w14:textId="0B5F5EFE" w:rsidR="003032DB" w:rsidRDefault="003838A4" w:rsidP="003032DB">
      <w:r>
        <w:t xml:space="preserve">This project protocol will be </w:t>
      </w:r>
      <w:r w:rsidR="0039269E">
        <w:t>revised</w:t>
      </w:r>
      <w:r w:rsidR="003032DB">
        <w:t xml:space="preserve"> thr</w:t>
      </w:r>
      <w:r w:rsidR="00560B34">
        <w:t>ough the Reserve’s</w:t>
      </w:r>
      <w:r w:rsidR="003032DB">
        <w:t xml:space="preserve"> transparent, stakeholder-driven process. </w:t>
      </w:r>
      <w:r w:rsidR="00054504" w:rsidRPr="004046F0">
        <w:t>Your involvement in this process will be a critical component of our success.</w:t>
      </w:r>
      <w:r w:rsidR="00153579">
        <w:t xml:space="preserve"> </w:t>
      </w:r>
      <w:r w:rsidR="00153579">
        <w:t>For such</w:t>
      </w:r>
      <w:r w:rsidR="004E5DC4">
        <w:t xml:space="preserve"> an</w:t>
      </w:r>
      <w:r w:rsidR="00153579">
        <w:t xml:space="preserve"> update</w:t>
      </w:r>
      <w:r w:rsidR="004E5DC4">
        <w:t>,</w:t>
      </w:r>
      <w:r w:rsidR="00153579">
        <w:t xml:space="preserve"> the Reserve would normally re-engage with the original protocol workgroup during the revision process. However, since the original workgroup was formed more than 10 years ago, and the last major protocol revision was adopted in 2011, we have decided to re-open the workgroup application process for this new update.</w:t>
      </w:r>
    </w:p>
    <w:p w14:paraId="39C8D142" w14:textId="77777777" w:rsidR="003032DB" w:rsidRDefault="003032DB" w:rsidP="003032DB"/>
    <w:p w14:paraId="681094DC" w14:textId="77777777" w:rsidR="003032DB" w:rsidRDefault="003032DB" w:rsidP="003032DB">
      <w:r>
        <w:t xml:space="preserve">You are invited to participate in this process by completing the attached form, where </w:t>
      </w:r>
      <w:r w:rsidR="003838A4">
        <w:t>you will express your interest and</w:t>
      </w:r>
      <w:r>
        <w:t xml:space="preserve"> demonstrate your expertise to be </w:t>
      </w:r>
      <w:r w:rsidR="003838A4">
        <w:t xml:space="preserve">part of the </w:t>
      </w:r>
      <w:r w:rsidR="000024AB">
        <w:t xml:space="preserve">protocol </w:t>
      </w:r>
      <w:r w:rsidR="003838A4">
        <w:t>workgroup.</w:t>
      </w:r>
      <w:r>
        <w:t xml:space="preserve"> </w:t>
      </w:r>
    </w:p>
    <w:p w14:paraId="5F2BAB7D" w14:textId="77777777" w:rsidR="00081D53" w:rsidRDefault="00081D53" w:rsidP="003032DB"/>
    <w:p w14:paraId="295EC602" w14:textId="5406EB1F" w:rsidR="00054504" w:rsidRDefault="003A2654" w:rsidP="003A2654">
      <w:r>
        <w:t>The w</w:t>
      </w:r>
      <w:r w:rsidR="00054504" w:rsidRPr="003A2654">
        <w:t>orkgroup</w:t>
      </w:r>
      <w:r w:rsidR="00054504" w:rsidRPr="004046F0">
        <w:t xml:space="preserve"> requires </w:t>
      </w:r>
      <w:proofErr w:type="gramStart"/>
      <w:r w:rsidR="00054504" w:rsidRPr="004046F0">
        <w:t>a significant time</w:t>
      </w:r>
      <w:proofErr w:type="gramEnd"/>
      <w:r w:rsidR="00054504" w:rsidRPr="004046F0">
        <w:t xml:space="preserve"> commitment, an advanced understanding of GHG accounting, and </w:t>
      </w:r>
      <w:r w:rsidR="00917CB4">
        <w:t>an</w:t>
      </w:r>
      <w:r w:rsidR="00054504" w:rsidRPr="004046F0">
        <w:t xml:space="preserve"> understanding </w:t>
      </w:r>
      <w:r w:rsidR="008742D3">
        <w:t>of landfill gas</w:t>
      </w:r>
      <w:r w:rsidR="00B23C12">
        <w:t xml:space="preserve"> </w:t>
      </w:r>
      <w:r w:rsidR="3335E9B4">
        <w:t xml:space="preserve">collection and destruction </w:t>
      </w:r>
      <w:r w:rsidR="00B23C12">
        <w:t>systems</w:t>
      </w:r>
      <w:r w:rsidR="00400AB6">
        <w:t xml:space="preserve">. </w:t>
      </w:r>
      <w:r w:rsidR="006755CE">
        <w:t xml:space="preserve">The </w:t>
      </w:r>
      <w:r w:rsidR="007B623A">
        <w:t xml:space="preserve">workgroup members </w:t>
      </w:r>
      <w:r w:rsidR="00560B34">
        <w:t>are</w:t>
      </w:r>
      <w:r w:rsidR="006755CE">
        <w:t xml:space="preserve"> responsible for </w:t>
      </w:r>
      <w:r w:rsidR="007B623A">
        <w:t xml:space="preserve">helping to </w:t>
      </w:r>
      <w:r w:rsidR="00E84068">
        <w:t>develop</w:t>
      </w:r>
      <w:r w:rsidR="007634A5">
        <w:t xml:space="preserve"> and</w:t>
      </w:r>
      <w:r w:rsidR="006755CE">
        <w:t xml:space="preserve"> comment on </w:t>
      </w:r>
      <w:r w:rsidR="007634A5">
        <w:t>draft</w:t>
      </w:r>
      <w:r w:rsidR="006755CE">
        <w:t xml:space="preserve"> </w:t>
      </w:r>
      <w:r w:rsidR="007B623A">
        <w:t>versions and sections</w:t>
      </w:r>
      <w:r w:rsidR="006755CE">
        <w:t xml:space="preserve"> </w:t>
      </w:r>
      <w:r w:rsidR="00560B34">
        <w:t>of the protocol</w:t>
      </w:r>
      <w:r w:rsidR="00831F7E">
        <w:t>, in addition to submitting written comment</w:t>
      </w:r>
      <w:r w:rsidR="002F06AB">
        <w:t>s</w:t>
      </w:r>
      <w:r w:rsidR="00831F7E">
        <w:t xml:space="preserve"> on </w:t>
      </w:r>
      <w:r w:rsidR="007634A5">
        <w:t>the final protocol</w:t>
      </w:r>
      <w:r w:rsidR="00831F7E">
        <w:t>.</w:t>
      </w:r>
      <w:r w:rsidR="007B623A">
        <w:t xml:space="preserve"> </w:t>
      </w:r>
      <w:r w:rsidR="007B623A" w:rsidRPr="007344C2">
        <w:t>Below is a summarized timeline of the development process</w:t>
      </w:r>
      <w:r w:rsidR="00F65AED" w:rsidRPr="007344C2">
        <w:t>.</w:t>
      </w:r>
    </w:p>
    <w:p w14:paraId="4F6D0580" w14:textId="6B78562D" w:rsidR="00A34036" w:rsidRDefault="00A34036" w:rsidP="003A265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050"/>
      </w:tblGrid>
      <w:tr w:rsidR="00035C09" w:rsidRPr="00F52004" w14:paraId="2944FA2F" w14:textId="77777777" w:rsidTr="00F52004">
        <w:tc>
          <w:tcPr>
            <w:tcW w:w="5490" w:type="dxa"/>
            <w:shd w:val="clear" w:color="auto" w:fill="595959" w:themeFill="text1" w:themeFillTint="A6"/>
          </w:tcPr>
          <w:p w14:paraId="6DE14B38" w14:textId="5672C483" w:rsidR="00A34036" w:rsidRPr="00F52004" w:rsidRDefault="00250855" w:rsidP="003A2654">
            <w:pPr>
              <w:rPr>
                <w:b/>
                <w:color w:val="FFFFFF" w:themeColor="background1"/>
                <w:sz w:val="20"/>
                <w:szCs w:val="20"/>
              </w:rPr>
            </w:pPr>
            <w:r w:rsidRPr="00F52004">
              <w:rPr>
                <w:b/>
                <w:color w:val="FFFFFF" w:themeColor="background1"/>
                <w:sz w:val="20"/>
                <w:szCs w:val="20"/>
              </w:rPr>
              <w:t>Activity</w:t>
            </w:r>
          </w:p>
        </w:tc>
        <w:tc>
          <w:tcPr>
            <w:tcW w:w="4050" w:type="dxa"/>
            <w:shd w:val="clear" w:color="auto" w:fill="595959" w:themeFill="text1" w:themeFillTint="A6"/>
          </w:tcPr>
          <w:p w14:paraId="770F83EC" w14:textId="00BEE32C" w:rsidR="00A34036" w:rsidRPr="00F52004" w:rsidRDefault="00250855" w:rsidP="003A2654">
            <w:pPr>
              <w:rPr>
                <w:b/>
                <w:color w:val="FFFFFF" w:themeColor="background1"/>
                <w:sz w:val="20"/>
                <w:szCs w:val="20"/>
              </w:rPr>
            </w:pPr>
            <w:r w:rsidRPr="00F52004">
              <w:rPr>
                <w:b/>
                <w:color w:val="FFFFFF" w:themeColor="background1"/>
                <w:sz w:val="20"/>
                <w:szCs w:val="20"/>
              </w:rPr>
              <w:t>Timing</w:t>
            </w:r>
          </w:p>
        </w:tc>
      </w:tr>
      <w:tr w:rsidR="00A34036" w:rsidRPr="00F52004" w14:paraId="7AD5DC5E" w14:textId="77777777" w:rsidTr="00F52004">
        <w:tc>
          <w:tcPr>
            <w:tcW w:w="5490" w:type="dxa"/>
            <w:shd w:val="clear" w:color="auto" w:fill="auto"/>
          </w:tcPr>
          <w:p w14:paraId="563EA3E1" w14:textId="1444559D" w:rsidR="00A34036" w:rsidRPr="00F52004" w:rsidRDefault="00250855" w:rsidP="003A2654">
            <w:pPr>
              <w:rPr>
                <w:sz w:val="20"/>
                <w:szCs w:val="20"/>
              </w:rPr>
            </w:pPr>
            <w:r w:rsidRPr="00F52004">
              <w:rPr>
                <w:sz w:val="20"/>
                <w:szCs w:val="20"/>
              </w:rPr>
              <w:t>Public Scoping Meeting (webinar)</w:t>
            </w:r>
          </w:p>
        </w:tc>
        <w:tc>
          <w:tcPr>
            <w:tcW w:w="4050" w:type="dxa"/>
            <w:shd w:val="clear" w:color="auto" w:fill="auto"/>
          </w:tcPr>
          <w:p w14:paraId="3C21E187" w14:textId="66020359" w:rsidR="00A34036" w:rsidRPr="00F52004" w:rsidRDefault="00AC2A0F" w:rsidP="003A2654">
            <w:pPr>
              <w:rPr>
                <w:sz w:val="20"/>
                <w:szCs w:val="20"/>
              </w:rPr>
            </w:pPr>
            <w:r w:rsidRPr="00F52004">
              <w:rPr>
                <w:sz w:val="20"/>
                <w:szCs w:val="20"/>
              </w:rPr>
              <w:t>Oct</w:t>
            </w:r>
            <w:r w:rsidR="007344C2" w:rsidRPr="00F52004">
              <w:rPr>
                <w:sz w:val="20"/>
                <w:szCs w:val="20"/>
              </w:rPr>
              <w:t>ober 10,</w:t>
            </w:r>
            <w:r w:rsidRPr="00F52004">
              <w:rPr>
                <w:sz w:val="20"/>
                <w:szCs w:val="20"/>
              </w:rPr>
              <w:t xml:space="preserve"> 2018</w:t>
            </w:r>
          </w:p>
        </w:tc>
      </w:tr>
      <w:tr w:rsidR="00A34036" w:rsidRPr="00F52004" w14:paraId="2B5A8138" w14:textId="77777777" w:rsidTr="00F52004">
        <w:tc>
          <w:tcPr>
            <w:tcW w:w="5490" w:type="dxa"/>
            <w:shd w:val="clear" w:color="auto" w:fill="auto"/>
          </w:tcPr>
          <w:p w14:paraId="79740AAA" w14:textId="7D31D26C" w:rsidR="00A34036" w:rsidRPr="00F52004" w:rsidRDefault="00250855" w:rsidP="003A2654">
            <w:pPr>
              <w:rPr>
                <w:sz w:val="20"/>
                <w:szCs w:val="20"/>
              </w:rPr>
            </w:pPr>
            <w:r w:rsidRPr="00F52004">
              <w:rPr>
                <w:sz w:val="20"/>
                <w:szCs w:val="20"/>
              </w:rPr>
              <w:t xml:space="preserve">Convene </w:t>
            </w:r>
            <w:r w:rsidR="00AC2A0F" w:rsidRPr="00F52004">
              <w:rPr>
                <w:sz w:val="20"/>
                <w:szCs w:val="20"/>
              </w:rPr>
              <w:t>W</w:t>
            </w:r>
            <w:r w:rsidR="007344C2" w:rsidRPr="00F52004">
              <w:rPr>
                <w:sz w:val="20"/>
                <w:szCs w:val="20"/>
              </w:rPr>
              <w:t>orkg</w:t>
            </w:r>
            <w:r w:rsidRPr="00F52004">
              <w:rPr>
                <w:sz w:val="20"/>
                <w:szCs w:val="20"/>
              </w:rPr>
              <w:t xml:space="preserve">roup </w:t>
            </w:r>
            <w:r w:rsidR="00AC2A0F" w:rsidRPr="00F52004">
              <w:rPr>
                <w:sz w:val="20"/>
                <w:szCs w:val="20"/>
              </w:rPr>
              <w:t xml:space="preserve">(WG) </w:t>
            </w:r>
            <w:r w:rsidR="007344C2" w:rsidRPr="00F52004">
              <w:rPr>
                <w:sz w:val="20"/>
                <w:szCs w:val="20"/>
              </w:rPr>
              <w:t>&amp; S</w:t>
            </w:r>
            <w:r w:rsidRPr="00F52004">
              <w:rPr>
                <w:sz w:val="20"/>
                <w:szCs w:val="20"/>
              </w:rPr>
              <w:t xml:space="preserve">taff </w:t>
            </w:r>
            <w:r w:rsidR="007344C2" w:rsidRPr="00F52004">
              <w:rPr>
                <w:sz w:val="20"/>
                <w:szCs w:val="20"/>
              </w:rPr>
              <w:t>B</w:t>
            </w:r>
            <w:r w:rsidRPr="00F52004">
              <w:rPr>
                <w:sz w:val="20"/>
                <w:szCs w:val="20"/>
              </w:rPr>
              <w:t>egins</w:t>
            </w:r>
            <w:r w:rsidR="007344C2" w:rsidRPr="00F52004">
              <w:rPr>
                <w:sz w:val="20"/>
                <w:szCs w:val="20"/>
              </w:rPr>
              <w:t xml:space="preserve"> Update A</w:t>
            </w:r>
            <w:r w:rsidRPr="00F52004">
              <w:rPr>
                <w:sz w:val="20"/>
                <w:szCs w:val="20"/>
              </w:rPr>
              <w:t>nalysis</w:t>
            </w:r>
          </w:p>
        </w:tc>
        <w:tc>
          <w:tcPr>
            <w:tcW w:w="4050" w:type="dxa"/>
            <w:shd w:val="clear" w:color="auto" w:fill="auto"/>
          </w:tcPr>
          <w:p w14:paraId="73CA1A29" w14:textId="5F20C7CB" w:rsidR="00A34036" w:rsidRPr="00F52004" w:rsidRDefault="00732FC4" w:rsidP="003A2654">
            <w:pPr>
              <w:rPr>
                <w:sz w:val="20"/>
                <w:szCs w:val="20"/>
              </w:rPr>
            </w:pPr>
            <w:r w:rsidRPr="00F52004">
              <w:rPr>
                <w:sz w:val="20"/>
                <w:szCs w:val="20"/>
              </w:rPr>
              <w:t>Oct</w:t>
            </w:r>
            <w:r w:rsidR="007344C2" w:rsidRPr="00F52004">
              <w:rPr>
                <w:sz w:val="20"/>
                <w:szCs w:val="20"/>
              </w:rPr>
              <w:t>ober</w:t>
            </w:r>
            <w:r w:rsidRPr="00F52004">
              <w:rPr>
                <w:sz w:val="20"/>
                <w:szCs w:val="20"/>
              </w:rPr>
              <w:t xml:space="preserve"> 2018</w:t>
            </w:r>
          </w:p>
        </w:tc>
      </w:tr>
      <w:tr w:rsidR="00A34036" w:rsidRPr="00F52004" w14:paraId="55D3A5C5" w14:textId="77777777" w:rsidTr="00F52004">
        <w:tc>
          <w:tcPr>
            <w:tcW w:w="5490" w:type="dxa"/>
            <w:shd w:val="clear" w:color="auto" w:fill="auto"/>
          </w:tcPr>
          <w:p w14:paraId="4A1C1197" w14:textId="763D93D1" w:rsidR="00A34036" w:rsidRPr="00F52004" w:rsidRDefault="00250855" w:rsidP="003A2654">
            <w:pPr>
              <w:rPr>
                <w:sz w:val="20"/>
                <w:szCs w:val="20"/>
              </w:rPr>
            </w:pPr>
            <w:r w:rsidRPr="00F52004">
              <w:rPr>
                <w:sz w:val="20"/>
                <w:szCs w:val="20"/>
              </w:rPr>
              <w:t>1</w:t>
            </w:r>
            <w:r w:rsidRPr="00F52004">
              <w:rPr>
                <w:sz w:val="20"/>
                <w:szCs w:val="20"/>
                <w:vertAlign w:val="superscript"/>
              </w:rPr>
              <w:t>st</w:t>
            </w:r>
            <w:r w:rsidRPr="00F52004">
              <w:rPr>
                <w:sz w:val="20"/>
                <w:szCs w:val="20"/>
              </w:rPr>
              <w:t xml:space="preserve"> </w:t>
            </w:r>
            <w:r w:rsidR="00AC2A0F" w:rsidRPr="00F52004">
              <w:rPr>
                <w:sz w:val="20"/>
                <w:szCs w:val="20"/>
              </w:rPr>
              <w:t>WG</w:t>
            </w:r>
            <w:r w:rsidR="007344C2" w:rsidRPr="00F52004">
              <w:rPr>
                <w:sz w:val="20"/>
                <w:szCs w:val="20"/>
              </w:rPr>
              <w:t xml:space="preserve"> Meeting (W</w:t>
            </w:r>
            <w:r w:rsidRPr="00F52004">
              <w:rPr>
                <w:sz w:val="20"/>
                <w:szCs w:val="20"/>
              </w:rPr>
              <w:t>ebinar)</w:t>
            </w:r>
          </w:p>
        </w:tc>
        <w:tc>
          <w:tcPr>
            <w:tcW w:w="4050" w:type="dxa"/>
            <w:shd w:val="clear" w:color="auto" w:fill="auto"/>
          </w:tcPr>
          <w:p w14:paraId="31DBBC4D" w14:textId="16919299" w:rsidR="00A34036" w:rsidRPr="00F52004" w:rsidRDefault="00732FC4" w:rsidP="003A2654">
            <w:pPr>
              <w:rPr>
                <w:sz w:val="20"/>
                <w:szCs w:val="20"/>
              </w:rPr>
            </w:pPr>
            <w:r w:rsidRPr="00F52004">
              <w:rPr>
                <w:sz w:val="20"/>
                <w:szCs w:val="20"/>
              </w:rPr>
              <w:t xml:space="preserve">Early </w:t>
            </w:r>
            <w:r w:rsidR="00733C82" w:rsidRPr="00F52004">
              <w:rPr>
                <w:sz w:val="20"/>
                <w:szCs w:val="20"/>
              </w:rPr>
              <w:t>Nov</w:t>
            </w:r>
            <w:r w:rsidR="007344C2" w:rsidRPr="00F52004">
              <w:rPr>
                <w:sz w:val="20"/>
                <w:szCs w:val="20"/>
              </w:rPr>
              <w:t>ember</w:t>
            </w:r>
            <w:r w:rsidR="00733C82" w:rsidRPr="00F52004">
              <w:rPr>
                <w:sz w:val="20"/>
                <w:szCs w:val="20"/>
              </w:rPr>
              <w:t xml:space="preserve"> </w:t>
            </w:r>
            <w:r w:rsidRPr="00F52004">
              <w:rPr>
                <w:sz w:val="20"/>
                <w:szCs w:val="20"/>
              </w:rPr>
              <w:t>2018</w:t>
            </w:r>
          </w:p>
        </w:tc>
      </w:tr>
      <w:tr w:rsidR="00A34036" w:rsidRPr="00F52004" w14:paraId="53282F7E" w14:textId="77777777" w:rsidTr="00F52004">
        <w:tc>
          <w:tcPr>
            <w:tcW w:w="5490" w:type="dxa"/>
            <w:shd w:val="clear" w:color="auto" w:fill="auto"/>
          </w:tcPr>
          <w:p w14:paraId="338B6191" w14:textId="0317C00B" w:rsidR="00A34036" w:rsidRPr="00F52004" w:rsidRDefault="00250855" w:rsidP="003A2654">
            <w:pPr>
              <w:rPr>
                <w:sz w:val="20"/>
                <w:szCs w:val="20"/>
              </w:rPr>
            </w:pPr>
            <w:r w:rsidRPr="00F52004">
              <w:rPr>
                <w:sz w:val="20"/>
                <w:szCs w:val="20"/>
              </w:rPr>
              <w:t xml:space="preserve">Staff </w:t>
            </w:r>
            <w:r w:rsidR="007344C2" w:rsidRPr="00F52004">
              <w:rPr>
                <w:sz w:val="20"/>
                <w:szCs w:val="20"/>
              </w:rPr>
              <w:t>Begins Drafting – W</w:t>
            </w:r>
            <w:r w:rsidRPr="00F52004">
              <w:rPr>
                <w:sz w:val="20"/>
                <w:szCs w:val="20"/>
              </w:rPr>
              <w:t xml:space="preserve">orking with </w:t>
            </w:r>
            <w:r w:rsidR="00AC2A0F" w:rsidRPr="00F52004">
              <w:rPr>
                <w:sz w:val="20"/>
                <w:szCs w:val="20"/>
              </w:rPr>
              <w:t>WG</w:t>
            </w:r>
          </w:p>
        </w:tc>
        <w:tc>
          <w:tcPr>
            <w:tcW w:w="4050" w:type="dxa"/>
            <w:shd w:val="clear" w:color="auto" w:fill="auto"/>
          </w:tcPr>
          <w:p w14:paraId="052AB9D7" w14:textId="4D15BDA3" w:rsidR="00A34036" w:rsidRPr="00F52004" w:rsidRDefault="00D23C9F" w:rsidP="003A2654">
            <w:pPr>
              <w:rPr>
                <w:sz w:val="20"/>
                <w:szCs w:val="20"/>
              </w:rPr>
            </w:pPr>
            <w:r w:rsidRPr="00F52004">
              <w:rPr>
                <w:sz w:val="20"/>
                <w:szCs w:val="20"/>
              </w:rPr>
              <w:t>Nov</w:t>
            </w:r>
            <w:r w:rsidR="007344C2" w:rsidRPr="00F52004">
              <w:rPr>
                <w:sz w:val="20"/>
                <w:szCs w:val="20"/>
              </w:rPr>
              <w:t>ember</w:t>
            </w:r>
            <w:r w:rsidR="002905BB" w:rsidRPr="00F52004">
              <w:rPr>
                <w:sz w:val="20"/>
                <w:szCs w:val="20"/>
              </w:rPr>
              <w:t xml:space="preserve"> 2018</w:t>
            </w:r>
          </w:p>
        </w:tc>
      </w:tr>
      <w:tr w:rsidR="00A34036" w:rsidRPr="00F52004" w14:paraId="368B9EDD" w14:textId="77777777" w:rsidTr="00F52004">
        <w:tc>
          <w:tcPr>
            <w:tcW w:w="5490" w:type="dxa"/>
            <w:shd w:val="clear" w:color="auto" w:fill="auto"/>
          </w:tcPr>
          <w:p w14:paraId="47B2CC11" w14:textId="62A4DB70" w:rsidR="00A34036" w:rsidRPr="00F52004" w:rsidRDefault="00AC2A0F" w:rsidP="003A2654">
            <w:pPr>
              <w:rPr>
                <w:sz w:val="20"/>
                <w:szCs w:val="20"/>
              </w:rPr>
            </w:pPr>
            <w:r w:rsidRPr="00F52004">
              <w:rPr>
                <w:sz w:val="20"/>
                <w:szCs w:val="20"/>
              </w:rPr>
              <w:t>2</w:t>
            </w:r>
            <w:r w:rsidRPr="00F52004">
              <w:rPr>
                <w:sz w:val="20"/>
                <w:szCs w:val="20"/>
                <w:vertAlign w:val="superscript"/>
              </w:rPr>
              <w:t>nd</w:t>
            </w:r>
            <w:r w:rsidR="007344C2" w:rsidRPr="00F52004">
              <w:rPr>
                <w:sz w:val="20"/>
                <w:szCs w:val="20"/>
              </w:rPr>
              <w:t xml:space="preserve"> WG Meeting (Webinar) to Review D</w:t>
            </w:r>
            <w:r w:rsidRPr="00F52004">
              <w:rPr>
                <w:sz w:val="20"/>
                <w:szCs w:val="20"/>
              </w:rPr>
              <w:t>raft</w:t>
            </w:r>
          </w:p>
        </w:tc>
        <w:tc>
          <w:tcPr>
            <w:tcW w:w="4050" w:type="dxa"/>
            <w:shd w:val="clear" w:color="auto" w:fill="auto"/>
          </w:tcPr>
          <w:p w14:paraId="314B731B" w14:textId="1CFD4934" w:rsidR="00A34036" w:rsidRPr="00F52004" w:rsidRDefault="00262B1A" w:rsidP="003A2654">
            <w:pPr>
              <w:rPr>
                <w:sz w:val="20"/>
                <w:szCs w:val="20"/>
              </w:rPr>
            </w:pPr>
            <w:r w:rsidRPr="00F52004">
              <w:rPr>
                <w:sz w:val="20"/>
                <w:szCs w:val="20"/>
              </w:rPr>
              <w:t>Late Dec</w:t>
            </w:r>
            <w:r w:rsidR="007344C2" w:rsidRPr="00F52004">
              <w:rPr>
                <w:sz w:val="20"/>
                <w:szCs w:val="20"/>
              </w:rPr>
              <w:t>ember</w:t>
            </w:r>
            <w:r w:rsidRPr="00F52004">
              <w:rPr>
                <w:sz w:val="20"/>
                <w:szCs w:val="20"/>
              </w:rPr>
              <w:t xml:space="preserve"> 2018 – early Jan</w:t>
            </w:r>
            <w:r w:rsidR="007344C2" w:rsidRPr="00F52004">
              <w:rPr>
                <w:sz w:val="20"/>
                <w:szCs w:val="20"/>
              </w:rPr>
              <w:t>uary</w:t>
            </w:r>
            <w:r w:rsidRPr="00F52004">
              <w:rPr>
                <w:sz w:val="20"/>
                <w:szCs w:val="20"/>
              </w:rPr>
              <w:t xml:space="preserve"> 2019</w:t>
            </w:r>
          </w:p>
        </w:tc>
      </w:tr>
      <w:tr w:rsidR="00A34036" w:rsidRPr="00F52004" w14:paraId="3BC1A589" w14:textId="77777777" w:rsidTr="00F52004">
        <w:tc>
          <w:tcPr>
            <w:tcW w:w="5490" w:type="dxa"/>
            <w:shd w:val="clear" w:color="auto" w:fill="auto"/>
          </w:tcPr>
          <w:p w14:paraId="255A45C6" w14:textId="74F0A051" w:rsidR="00A34036" w:rsidRPr="00F52004" w:rsidRDefault="00AC2A0F" w:rsidP="003A2654">
            <w:pPr>
              <w:rPr>
                <w:sz w:val="20"/>
                <w:szCs w:val="20"/>
              </w:rPr>
            </w:pPr>
            <w:r w:rsidRPr="00F52004">
              <w:rPr>
                <w:sz w:val="20"/>
                <w:szCs w:val="20"/>
              </w:rPr>
              <w:t xml:space="preserve">Staff </w:t>
            </w:r>
            <w:r w:rsidR="007344C2" w:rsidRPr="00F52004">
              <w:rPr>
                <w:sz w:val="20"/>
                <w:szCs w:val="20"/>
              </w:rPr>
              <w:t>Revises D</w:t>
            </w:r>
            <w:r w:rsidRPr="00F52004">
              <w:rPr>
                <w:sz w:val="20"/>
                <w:szCs w:val="20"/>
              </w:rPr>
              <w:t xml:space="preserve">raft </w:t>
            </w:r>
            <w:r w:rsidR="007344C2" w:rsidRPr="00F52004">
              <w:rPr>
                <w:sz w:val="20"/>
                <w:szCs w:val="20"/>
              </w:rPr>
              <w:t>–</w:t>
            </w:r>
            <w:r w:rsidRPr="00F52004">
              <w:rPr>
                <w:sz w:val="20"/>
                <w:szCs w:val="20"/>
              </w:rPr>
              <w:t xml:space="preserve"> </w:t>
            </w:r>
            <w:r w:rsidR="007344C2" w:rsidRPr="00F52004">
              <w:rPr>
                <w:sz w:val="20"/>
                <w:szCs w:val="20"/>
              </w:rPr>
              <w:t>I</w:t>
            </w:r>
            <w:r w:rsidRPr="00F52004">
              <w:rPr>
                <w:sz w:val="20"/>
                <w:szCs w:val="20"/>
              </w:rPr>
              <w:t>ncorporating</w:t>
            </w:r>
            <w:r w:rsidR="007344C2" w:rsidRPr="00F52004">
              <w:rPr>
                <w:sz w:val="20"/>
                <w:szCs w:val="20"/>
              </w:rPr>
              <w:t xml:space="preserve"> WG F</w:t>
            </w:r>
            <w:r w:rsidRPr="00F52004">
              <w:rPr>
                <w:sz w:val="20"/>
                <w:szCs w:val="20"/>
              </w:rPr>
              <w:t>eedback</w:t>
            </w:r>
          </w:p>
        </w:tc>
        <w:tc>
          <w:tcPr>
            <w:tcW w:w="4050" w:type="dxa"/>
            <w:shd w:val="clear" w:color="auto" w:fill="auto"/>
          </w:tcPr>
          <w:p w14:paraId="13338D55" w14:textId="5A5FD7F9" w:rsidR="00A34036" w:rsidRPr="00F52004" w:rsidRDefault="00262B1A" w:rsidP="003A2654">
            <w:pPr>
              <w:rPr>
                <w:sz w:val="20"/>
                <w:szCs w:val="20"/>
              </w:rPr>
            </w:pPr>
            <w:r w:rsidRPr="00F52004">
              <w:rPr>
                <w:sz w:val="20"/>
                <w:szCs w:val="20"/>
              </w:rPr>
              <w:t>Jan</w:t>
            </w:r>
            <w:r w:rsidR="007344C2" w:rsidRPr="00F52004">
              <w:rPr>
                <w:sz w:val="20"/>
                <w:szCs w:val="20"/>
              </w:rPr>
              <w:t>uary</w:t>
            </w:r>
            <w:r w:rsidRPr="00F52004">
              <w:rPr>
                <w:sz w:val="20"/>
                <w:szCs w:val="20"/>
              </w:rPr>
              <w:t xml:space="preserve"> 2019</w:t>
            </w:r>
          </w:p>
        </w:tc>
      </w:tr>
      <w:tr w:rsidR="00A34036" w:rsidRPr="00F52004" w14:paraId="7F11A808" w14:textId="77777777" w:rsidTr="00F52004">
        <w:tc>
          <w:tcPr>
            <w:tcW w:w="5490" w:type="dxa"/>
            <w:shd w:val="clear" w:color="auto" w:fill="auto"/>
          </w:tcPr>
          <w:p w14:paraId="0EF84054" w14:textId="2D027119" w:rsidR="00A34036" w:rsidRPr="00F52004" w:rsidRDefault="007344C2" w:rsidP="003A2654">
            <w:pPr>
              <w:rPr>
                <w:sz w:val="20"/>
                <w:szCs w:val="20"/>
              </w:rPr>
            </w:pPr>
            <w:r w:rsidRPr="00F52004">
              <w:rPr>
                <w:sz w:val="20"/>
                <w:szCs w:val="20"/>
              </w:rPr>
              <w:t>Public Comment P</w:t>
            </w:r>
            <w:r w:rsidR="00AC2A0F" w:rsidRPr="00F52004">
              <w:rPr>
                <w:sz w:val="20"/>
                <w:szCs w:val="20"/>
              </w:rPr>
              <w:t>eriod</w:t>
            </w:r>
          </w:p>
        </w:tc>
        <w:tc>
          <w:tcPr>
            <w:tcW w:w="4050" w:type="dxa"/>
            <w:shd w:val="clear" w:color="auto" w:fill="auto"/>
          </w:tcPr>
          <w:p w14:paraId="64C89BE6" w14:textId="20A1E913" w:rsidR="00A34036" w:rsidRPr="00F52004" w:rsidRDefault="00C946C3" w:rsidP="003A2654">
            <w:pPr>
              <w:rPr>
                <w:sz w:val="20"/>
                <w:szCs w:val="20"/>
              </w:rPr>
            </w:pPr>
            <w:r w:rsidRPr="00F52004">
              <w:rPr>
                <w:sz w:val="20"/>
                <w:szCs w:val="20"/>
              </w:rPr>
              <w:t>Jan</w:t>
            </w:r>
            <w:r w:rsidR="007344C2" w:rsidRPr="00F52004">
              <w:rPr>
                <w:sz w:val="20"/>
                <w:szCs w:val="20"/>
              </w:rPr>
              <w:t>uary</w:t>
            </w:r>
            <w:r w:rsidRPr="00F52004">
              <w:rPr>
                <w:sz w:val="20"/>
                <w:szCs w:val="20"/>
              </w:rPr>
              <w:t xml:space="preserve"> – Feb</w:t>
            </w:r>
            <w:r w:rsidR="007344C2" w:rsidRPr="00F52004">
              <w:rPr>
                <w:sz w:val="20"/>
                <w:szCs w:val="20"/>
              </w:rPr>
              <w:t>ruary</w:t>
            </w:r>
            <w:r w:rsidRPr="00F52004">
              <w:rPr>
                <w:sz w:val="20"/>
                <w:szCs w:val="20"/>
              </w:rPr>
              <w:t xml:space="preserve"> 2019</w:t>
            </w:r>
          </w:p>
        </w:tc>
      </w:tr>
      <w:tr w:rsidR="00A34036" w:rsidRPr="00F52004" w14:paraId="567B3A41" w14:textId="77777777" w:rsidTr="00F52004">
        <w:tc>
          <w:tcPr>
            <w:tcW w:w="5490" w:type="dxa"/>
            <w:shd w:val="clear" w:color="auto" w:fill="auto"/>
          </w:tcPr>
          <w:p w14:paraId="6368472C" w14:textId="4BC6EEAF" w:rsidR="00AC2A0F" w:rsidRPr="00F52004" w:rsidRDefault="007344C2" w:rsidP="003A2654">
            <w:pPr>
              <w:rPr>
                <w:sz w:val="20"/>
                <w:szCs w:val="20"/>
              </w:rPr>
            </w:pPr>
            <w:r w:rsidRPr="00F52004">
              <w:rPr>
                <w:sz w:val="20"/>
                <w:szCs w:val="20"/>
              </w:rPr>
              <w:t>Public Comment Meeting (W</w:t>
            </w:r>
            <w:r w:rsidR="00AC2A0F" w:rsidRPr="00F52004">
              <w:rPr>
                <w:sz w:val="20"/>
                <w:szCs w:val="20"/>
              </w:rPr>
              <w:t>ebinar)</w:t>
            </w:r>
          </w:p>
        </w:tc>
        <w:tc>
          <w:tcPr>
            <w:tcW w:w="4050" w:type="dxa"/>
            <w:shd w:val="clear" w:color="auto" w:fill="auto"/>
          </w:tcPr>
          <w:p w14:paraId="327F3E06" w14:textId="7FBBC30B" w:rsidR="00A34036" w:rsidRPr="00F52004" w:rsidRDefault="00C946C3" w:rsidP="003A2654">
            <w:pPr>
              <w:rPr>
                <w:sz w:val="20"/>
                <w:szCs w:val="20"/>
              </w:rPr>
            </w:pPr>
            <w:r w:rsidRPr="00F52004">
              <w:rPr>
                <w:sz w:val="20"/>
                <w:szCs w:val="20"/>
              </w:rPr>
              <w:t>Feb</w:t>
            </w:r>
            <w:r w:rsidR="007344C2" w:rsidRPr="00F52004">
              <w:rPr>
                <w:sz w:val="20"/>
                <w:szCs w:val="20"/>
              </w:rPr>
              <w:t>ruary</w:t>
            </w:r>
            <w:r w:rsidRPr="00F52004">
              <w:rPr>
                <w:sz w:val="20"/>
                <w:szCs w:val="20"/>
              </w:rPr>
              <w:t xml:space="preserve"> 2019</w:t>
            </w:r>
          </w:p>
        </w:tc>
      </w:tr>
      <w:tr w:rsidR="00A34036" w:rsidRPr="00F52004" w14:paraId="419B51DD" w14:textId="77777777" w:rsidTr="00F52004">
        <w:tc>
          <w:tcPr>
            <w:tcW w:w="5490" w:type="dxa"/>
            <w:shd w:val="clear" w:color="auto" w:fill="auto"/>
          </w:tcPr>
          <w:p w14:paraId="5076B3CB" w14:textId="59F0BB55" w:rsidR="00A34036" w:rsidRPr="00F52004" w:rsidRDefault="007344C2" w:rsidP="003A2654">
            <w:pPr>
              <w:rPr>
                <w:sz w:val="20"/>
                <w:szCs w:val="20"/>
              </w:rPr>
            </w:pPr>
            <w:r w:rsidRPr="00F52004">
              <w:rPr>
                <w:sz w:val="20"/>
                <w:szCs w:val="20"/>
              </w:rPr>
              <w:t>Staff Revises Draft – I</w:t>
            </w:r>
            <w:r w:rsidR="00AC2A0F" w:rsidRPr="00F52004">
              <w:rPr>
                <w:sz w:val="20"/>
                <w:szCs w:val="20"/>
              </w:rPr>
              <w:t xml:space="preserve">ncorporating </w:t>
            </w:r>
            <w:r w:rsidRPr="00F52004">
              <w:rPr>
                <w:sz w:val="20"/>
                <w:szCs w:val="20"/>
              </w:rPr>
              <w:t>P</w:t>
            </w:r>
            <w:r w:rsidR="00AC2A0F" w:rsidRPr="00F52004">
              <w:rPr>
                <w:sz w:val="20"/>
                <w:szCs w:val="20"/>
              </w:rPr>
              <w:t>ub</w:t>
            </w:r>
            <w:r w:rsidRPr="00F52004">
              <w:rPr>
                <w:sz w:val="20"/>
                <w:szCs w:val="20"/>
              </w:rPr>
              <w:t>lic F</w:t>
            </w:r>
            <w:r w:rsidR="00AC2A0F" w:rsidRPr="00F52004">
              <w:rPr>
                <w:sz w:val="20"/>
                <w:szCs w:val="20"/>
              </w:rPr>
              <w:t>eedback</w:t>
            </w:r>
          </w:p>
        </w:tc>
        <w:tc>
          <w:tcPr>
            <w:tcW w:w="4050" w:type="dxa"/>
            <w:shd w:val="clear" w:color="auto" w:fill="auto"/>
          </w:tcPr>
          <w:p w14:paraId="74DC46F6" w14:textId="40C24228" w:rsidR="00A34036" w:rsidRPr="00F52004" w:rsidRDefault="00C946C3" w:rsidP="003A2654">
            <w:pPr>
              <w:rPr>
                <w:sz w:val="20"/>
                <w:szCs w:val="20"/>
              </w:rPr>
            </w:pPr>
            <w:r w:rsidRPr="00F52004">
              <w:rPr>
                <w:sz w:val="20"/>
                <w:szCs w:val="20"/>
              </w:rPr>
              <w:t>Feb</w:t>
            </w:r>
            <w:r w:rsidR="007344C2" w:rsidRPr="00F52004">
              <w:rPr>
                <w:sz w:val="20"/>
                <w:szCs w:val="20"/>
              </w:rPr>
              <w:t>ruary</w:t>
            </w:r>
            <w:r w:rsidRPr="00F52004">
              <w:rPr>
                <w:sz w:val="20"/>
                <w:szCs w:val="20"/>
              </w:rPr>
              <w:t xml:space="preserve"> – Mar</w:t>
            </w:r>
            <w:r w:rsidR="007344C2" w:rsidRPr="00F52004">
              <w:rPr>
                <w:sz w:val="20"/>
                <w:szCs w:val="20"/>
              </w:rPr>
              <w:t>ch</w:t>
            </w:r>
            <w:r w:rsidRPr="00F52004">
              <w:rPr>
                <w:sz w:val="20"/>
                <w:szCs w:val="20"/>
              </w:rPr>
              <w:t xml:space="preserve"> 2019</w:t>
            </w:r>
          </w:p>
        </w:tc>
      </w:tr>
      <w:tr w:rsidR="00AC2A0F" w:rsidRPr="00F52004" w14:paraId="0591D28F" w14:textId="77777777" w:rsidTr="00F52004">
        <w:tc>
          <w:tcPr>
            <w:tcW w:w="5490" w:type="dxa"/>
            <w:shd w:val="clear" w:color="auto" w:fill="auto"/>
          </w:tcPr>
          <w:p w14:paraId="28246E20" w14:textId="78E945A5" w:rsidR="00AC2A0F" w:rsidRPr="00F52004" w:rsidRDefault="007344C2" w:rsidP="003A2654">
            <w:pPr>
              <w:rPr>
                <w:sz w:val="20"/>
                <w:szCs w:val="20"/>
              </w:rPr>
            </w:pPr>
            <w:r w:rsidRPr="00F52004">
              <w:rPr>
                <w:sz w:val="20"/>
                <w:szCs w:val="20"/>
              </w:rPr>
              <w:t>Final Protocol A</w:t>
            </w:r>
            <w:r w:rsidR="00AC2A0F" w:rsidRPr="00F52004">
              <w:rPr>
                <w:sz w:val="20"/>
                <w:szCs w:val="20"/>
              </w:rPr>
              <w:t>doption by Reserve Board</w:t>
            </w:r>
          </w:p>
        </w:tc>
        <w:tc>
          <w:tcPr>
            <w:tcW w:w="4050" w:type="dxa"/>
            <w:shd w:val="clear" w:color="auto" w:fill="auto"/>
          </w:tcPr>
          <w:p w14:paraId="18A17853" w14:textId="316D13C8" w:rsidR="00AC2A0F" w:rsidRPr="00F52004" w:rsidRDefault="00C946C3" w:rsidP="003A2654">
            <w:pPr>
              <w:rPr>
                <w:sz w:val="20"/>
                <w:szCs w:val="20"/>
              </w:rPr>
            </w:pPr>
            <w:r w:rsidRPr="00F52004">
              <w:rPr>
                <w:sz w:val="20"/>
                <w:szCs w:val="20"/>
              </w:rPr>
              <w:t>Apr</w:t>
            </w:r>
            <w:r w:rsidR="007344C2" w:rsidRPr="00F52004">
              <w:rPr>
                <w:sz w:val="20"/>
                <w:szCs w:val="20"/>
              </w:rPr>
              <w:t>il</w:t>
            </w:r>
            <w:r w:rsidRPr="00F52004">
              <w:rPr>
                <w:sz w:val="20"/>
                <w:szCs w:val="20"/>
              </w:rPr>
              <w:t xml:space="preserve"> 2019</w:t>
            </w:r>
          </w:p>
        </w:tc>
      </w:tr>
    </w:tbl>
    <w:p w14:paraId="22F339A1" w14:textId="6D7A31A4" w:rsidR="00AC2A0F" w:rsidRDefault="00AC2A0F" w:rsidP="00081D53"/>
    <w:p w14:paraId="0F335B37" w14:textId="78D01475" w:rsidR="0003620E" w:rsidRDefault="00081D53" w:rsidP="00081D53">
      <w:r>
        <w:t>Because of the tec</w:t>
      </w:r>
      <w:r w:rsidR="00C32377">
        <w:t>hnical nature of the work</w:t>
      </w:r>
      <w:r w:rsidR="000024AB">
        <w:t xml:space="preserve"> and a desire to reach consensus-based </w:t>
      </w:r>
      <w:r w:rsidR="007B623A">
        <w:t>decisions</w:t>
      </w:r>
      <w:r w:rsidR="00C32377">
        <w:t>, the protocol w</w:t>
      </w:r>
      <w:r>
        <w:t xml:space="preserve">orkgroup </w:t>
      </w:r>
      <w:r w:rsidR="00887A6D">
        <w:t>must</w:t>
      </w:r>
      <w:r w:rsidR="00E84068">
        <w:t xml:space="preserve"> be limited in size</w:t>
      </w:r>
      <w:r w:rsidRPr="009837FD">
        <w:t>.</w:t>
      </w:r>
      <w:r>
        <w:t xml:space="preserve"> We will strive to c</w:t>
      </w:r>
      <w:r w:rsidR="0079114D">
        <w:t>reate a well-balanced workgroup</w:t>
      </w:r>
      <w:r>
        <w:t xml:space="preserve"> with representation </w:t>
      </w:r>
      <w:r w:rsidR="0003620E">
        <w:t>from</w:t>
      </w:r>
      <w:r w:rsidR="00326213">
        <w:t xml:space="preserve"> indu</w:t>
      </w:r>
      <w:r w:rsidR="00922CB1">
        <w:t>stry</w:t>
      </w:r>
      <w:r w:rsidR="00326213">
        <w:t xml:space="preserve">, government, </w:t>
      </w:r>
      <w:r w:rsidR="00503848">
        <w:t xml:space="preserve">carbon and energy </w:t>
      </w:r>
      <w:r w:rsidR="00922CB1">
        <w:t>project developers</w:t>
      </w:r>
      <w:r w:rsidR="00326213">
        <w:t>,</w:t>
      </w:r>
      <w:r w:rsidR="00922CB1">
        <w:t xml:space="preserve"> academia, verifiers</w:t>
      </w:r>
      <w:r w:rsidR="00671779">
        <w:t>,</w:t>
      </w:r>
      <w:r w:rsidR="00326213">
        <w:t xml:space="preserve"> and environmental </w:t>
      </w:r>
      <w:r w:rsidR="00922CB1">
        <w:t>advocacy</w:t>
      </w:r>
      <w:r w:rsidR="00326213">
        <w:t xml:space="preserve"> organizations</w:t>
      </w:r>
      <w:r w:rsidR="00922CB1">
        <w:t>.</w:t>
      </w:r>
    </w:p>
    <w:p w14:paraId="403F00E8" w14:textId="77777777" w:rsidR="000024AB" w:rsidRDefault="000024AB" w:rsidP="00081D53"/>
    <w:p w14:paraId="4C129966" w14:textId="2B7D0B9D" w:rsidR="000024AB" w:rsidRDefault="000024AB" w:rsidP="00081D53">
      <w:r>
        <w:t xml:space="preserve">If you are not chosen to be a workgroup participant, we urge you to participate in the process by submitting written comments on the protocol when it is available </w:t>
      </w:r>
      <w:r w:rsidR="00671779">
        <w:t>next year</w:t>
      </w:r>
      <w:r>
        <w:t xml:space="preserve"> and attending the public workshop we will host during the public comment period.</w:t>
      </w:r>
    </w:p>
    <w:p w14:paraId="0093C516" w14:textId="77777777" w:rsidR="000024AB" w:rsidRDefault="000024AB" w:rsidP="00081D53"/>
    <w:p w14:paraId="3FFC871A" w14:textId="6402F035" w:rsidR="000024AB" w:rsidRDefault="000024AB" w:rsidP="00081D53">
      <w:r>
        <w:t>Thank you for your interest. If you have any</w:t>
      </w:r>
      <w:r w:rsidR="00296022">
        <w:t xml:space="preserve"> questions, please </w:t>
      </w:r>
      <w:r>
        <w:t xml:space="preserve">contact </w:t>
      </w:r>
      <w:r w:rsidR="005A0C59">
        <w:t>the Policy Team</w:t>
      </w:r>
      <w:r>
        <w:t xml:space="preserve"> at </w:t>
      </w:r>
      <w:hyperlink r:id="rId12" w:history="1">
        <w:r w:rsidR="006E2AE4" w:rsidRPr="00264AC6">
          <w:rPr>
            <w:rStyle w:val="Hyperlink"/>
          </w:rPr>
          <w:t>policy@climateactionreserve.org</w:t>
        </w:r>
      </w:hyperlink>
      <w:r w:rsidR="006E2AE4">
        <w:t xml:space="preserve"> </w:t>
      </w:r>
      <w:r>
        <w:t>or 213-</w:t>
      </w:r>
      <w:r w:rsidR="005A0C59">
        <w:t>542-0282</w:t>
      </w:r>
      <w:r>
        <w:t>.</w:t>
      </w:r>
    </w:p>
    <w:p w14:paraId="0AFA0671" w14:textId="3A181020" w:rsidR="000024AB" w:rsidRDefault="000024AB" w:rsidP="00081D53">
      <w:pPr>
        <w:sectPr w:rsidR="000024AB" w:rsidSect="004339A8">
          <w:headerReference w:type="default" r:id="rId13"/>
          <w:pgSz w:w="12240" w:h="15840" w:code="1"/>
          <w:pgMar w:top="1440" w:right="1440" w:bottom="1440" w:left="1440" w:header="720" w:footer="720" w:gutter="0"/>
          <w:cols w:space="720"/>
          <w:titlePg/>
          <w:docGrid w:linePitch="360"/>
        </w:sectPr>
      </w:pPr>
    </w:p>
    <w:p w14:paraId="34D5D300" w14:textId="1DD21EFC" w:rsidR="0014699E" w:rsidRPr="00D466E0" w:rsidRDefault="003D3B1C" w:rsidP="00D466E0">
      <w:pPr>
        <w:jc w:val="center"/>
        <w:rPr>
          <w:b/>
          <w:sz w:val="24"/>
          <w:szCs w:val="24"/>
        </w:rPr>
      </w:pPr>
      <w:r>
        <w:rPr>
          <w:b/>
          <w:sz w:val="24"/>
          <w:szCs w:val="24"/>
        </w:rPr>
        <w:lastRenderedPageBreak/>
        <w:t>U.S. Landfill</w:t>
      </w:r>
      <w:r w:rsidR="00E626F1">
        <w:rPr>
          <w:b/>
          <w:sz w:val="24"/>
          <w:szCs w:val="24"/>
        </w:rPr>
        <w:t xml:space="preserve"> Project</w:t>
      </w:r>
      <w:r w:rsidR="0014699E" w:rsidRPr="00D466E0">
        <w:rPr>
          <w:b/>
          <w:sz w:val="24"/>
          <w:szCs w:val="24"/>
        </w:rPr>
        <w:t xml:space="preserve"> Protocol </w:t>
      </w:r>
      <w:r w:rsidR="00942969">
        <w:rPr>
          <w:b/>
          <w:sz w:val="24"/>
          <w:szCs w:val="24"/>
        </w:rPr>
        <w:t>Workgroup</w:t>
      </w:r>
      <w:r w:rsidR="00942969" w:rsidRPr="00D466E0">
        <w:rPr>
          <w:b/>
          <w:sz w:val="24"/>
          <w:szCs w:val="24"/>
        </w:rPr>
        <w:t xml:space="preserve"> </w:t>
      </w:r>
      <w:r w:rsidR="0014699E" w:rsidRPr="00D466E0">
        <w:rPr>
          <w:b/>
          <w:sz w:val="24"/>
          <w:szCs w:val="24"/>
        </w:rPr>
        <w:t>Statement of Interest</w:t>
      </w:r>
    </w:p>
    <w:p w14:paraId="0A0C7873" w14:textId="77777777" w:rsidR="0014699E" w:rsidRDefault="0014699E"/>
    <w:tbl>
      <w:tblPr>
        <w:tblpPr w:leftFromText="180" w:rightFromText="180" w:vertAnchor="text" w:horzAnchor="margin" w:tblpXSpec="right" w:tblpY="388"/>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8"/>
        <w:gridCol w:w="540"/>
      </w:tblGrid>
      <w:tr w:rsidR="003940B3" w14:paraId="5274096E" w14:textId="6D44FD61" w:rsidTr="00C946C3">
        <w:trPr>
          <w:trHeight w:val="353"/>
        </w:trPr>
        <w:tc>
          <w:tcPr>
            <w:tcW w:w="4158" w:type="dxa"/>
            <w:gridSpan w:val="2"/>
            <w:shd w:val="clear" w:color="auto" w:fill="auto"/>
          </w:tcPr>
          <w:p w14:paraId="0AB9724B" w14:textId="48AD675B" w:rsidR="003940B3" w:rsidRPr="00C946C3" w:rsidRDefault="003940B3" w:rsidP="00C946C3">
            <w:pPr>
              <w:rPr>
                <w:u w:val="single"/>
              </w:rPr>
            </w:pPr>
            <w:r w:rsidRPr="00C946C3">
              <w:rPr>
                <w:u w:val="single"/>
              </w:rPr>
              <w:t>Areas of expertise (select all that apply):</w:t>
            </w:r>
          </w:p>
        </w:tc>
      </w:tr>
      <w:tr w:rsidR="003940B3" w14:paraId="0C5A8F03" w14:textId="77777777" w:rsidTr="00C946C3">
        <w:trPr>
          <w:trHeight w:val="353"/>
        </w:trPr>
        <w:tc>
          <w:tcPr>
            <w:tcW w:w="3618" w:type="dxa"/>
            <w:shd w:val="clear" w:color="auto" w:fill="auto"/>
          </w:tcPr>
          <w:p w14:paraId="796DC646" w14:textId="1B4A2B5D" w:rsidR="003940B3" w:rsidRPr="00C946C3" w:rsidRDefault="003940B3" w:rsidP="00C946C3">
            <w:pPr>
              <w:rPr>
                <w:u w:val="single"/>
              </w:rPr>
            </w:pPr>
            <w:r>
              <w:t>Landfill gas systems</w:t>
            </w:r>
          </w:p>
        </w:tc>
        <w:bookmarkStart w:id="0" w:name="_GoBack"/>
        <w:tc>
          <w:tcPr>
            <w:tcW w:w="540" w:type="dxa"/>
            <w:shd w:val="clear" w:color="auto" w:fill="auto"/>
          </w:tcPr>
          <w:p w14:paraId="035C70A8" w14:textId="190D24B4" w:rsidR="003940B3" w:rsidRPr="003940B3" w:rsidRDefault="003940B3" w:rsidP="00C946C3">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bookmarkEnd w:id="0"/>
          </w:p>
        </w:tc>
      </w:tr>
      <w:tr w:rsidR="003940B3" w14:paraId="15EE7DD1" w14:textId="77777777" w:rsidTr="00C946C3">
        <w:trPr>
          <w:trHeight w:val="353"/>
        </w:trPr>
        <w:tc>
          <w:tcPr>
            <w:tcW w:w="3618" w:type="dxa"/>
            <w:shd w:val="clear" w:color="auto" w:fill="auto"/>
          </w:tcPr>
          <w:p w14:paraId="53E9B817" w14:textId="23C3535B" w:rsidR="003940B3" w:rsidRPr="00C946C3" w:rsidRDefault="003940B3" w:rsidP="00C946C3">
            <w:pPr>
              <w:rPr>
                <w:u w:val="single"/>
              </w:rPr>
            </w:pPr>
            <w:r>
              <w:t>Landfill regulations</w:t>
            </w:r>
          </w:p>
        </w:tc>
        <w:tc>
          <w:tcPr>
            <w:tcW w:w="540" w:type="dxa"/>
            <w:shd w:val="clear" w:color="auto" w:fill="auto"/>
          </w:tcPr>
          <w:p w14:paraId="48483A39" w14:textId="22C5DC9F" w:rsidR="003940B3" w:rsidRPr="00C946C3" w:rsidRDefault="003940B3" w:rsidP="00C946C3">
            <w:pPr>
              <w:rPr>
                <w:u w:val="single"/>
              </w:rPr>
            </w:pPr>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p>
        </w:tc>
      </w:tr>
      <w:tr w:rsidR="003940B3" w14:paraId="7E2C5D6E" w14:textId="77777777" w:rsidTr="00C946C3">
        <w:trPr>
          <w:trHeight w:val="353"/>
        </w:trPr>
        <w:tc>
          <w:tcPr>
            <w:tcW w:w="3618" w:type="dxa"/>
            <w:shd w:val="clear" w:color="auto" w:fill="auto"/>
          </w:tcPr>
          <w:p w14:paraId="39209625" w14:textId="38179540" w:rsidR="003940B3" w:rsidRPr="00C946C3" w:rsidRDefault="003940B3" w:rsidP="00C946C3">
            <w:pPr>
              <w:rPr>
                <w:u w:val="single"/>
              </w:rPr>
            </w:pPr>
            <w:r>
              <w:t>GHG accounting</w:t>
            </w:r>
          </w:p>
        </w:tc>
        <w:tc>
          <w:tcPr>
            <w:tcW w:w="540" w:type="dxa"/>
            <w:shd w:val="clear" w:color="auto" w:fill="auto"/>
          </w:tcPr>
          <w:p w14:paraId="322CDD23" w14:textId="5E40F2EF" w:rsidR="003940B3" w:rsidRPr="00C946C3" w:rsidRDefault="003940B3" w:rsidP="00C946C3">
            <w:pPr>
              <w:rPr>
                <w:u w:val="single"/>
              </w:rPr>
            </w:pPr>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p>
        </w:tc>
      </w:tr>
      <w:tr w:rsidR="003940B3" w14:paraId="24168B0E" w14:textId="77777777" w:rsidTr="00C946C3">
        <w:trPr>
          <w:trHeight w:val="353"/>
        </w:trPr>
        <w:tc>
          <w:tcPr>
            <w:tcW w:w="3618" w:type="dxa"/>
            <w:shd w:val="clear" w:color="auto" w:fill="auto"/>
          </w:tcPr>
          <w:p w14:paraId="08DAECE6" w14:textId="218FFF6A" w:rsidR="003940B3" w:rsidRPr="00C946C3" w:rsidRDefault="003940B3" w:rsidP="00C946C3">
            <w:pPr>
              <w:rPr>
                <w:u w:val="single"/>
              </w:rPr>
            </w:pPr>
            <w:r>
              <w:t>GHG project development</w:t>
            </w:r>
          </w:p>
        </w:tc>
        <w:tc>
          <w:tcPr>
            <w:tcW w:w="540" w:type="dxa"/>
            <w:shd w:val="clear" w:color="auto" w:fill="auto"/>
          </w:tcPr>
          <w:p w14:paraId="51BEE9A7" w14:textId="3FC1C21B" w:rsidR="003940B3" w:rsidRPr="00C946C3" w:rsidRDefault="003940B3" w:rsidP="00C946C3">
            <w:pPr>
              <w:rPr>
                <w:u w:val="single"/>
              </w:rPr>
            </w:pPr>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p>
        </w:tc>
      </w:tr>
      <w:tr w:rsidR="003940B3" w14:paraId="58DA8E94" w14:textId="77777777" w:rsidTr="00C946C3">
        <w:trPr>
          <w:trHeight w:val="353"/>
        </w:trPr>
        <w:tc>
          <w:tcPr>
            <w:tcW w:w="3618" w:type="dxa"/>
            <w:shd w:val="clear" w:color="auto" w:fill="auto"/>
          </w:tcPr>
          <w:p w14:paraId="5C5A1724" w14:textId="69C88F25" w:rsidR="003940B3" w:rsidRDefault="00DA7232" w:rsidP="00C946C3">
            <w:r>
              <w:t>GHG/Environmental</w:t>
            </w:r>
            <w:r w:rsidR="003940B3">
              <w:t xml:space="preserve"> markets</w:t>
            </w:r>
          </w:p>
        </w:tc>
        <w:tc>
          <w:tcPr>
            <w:tcW w:w="540" w:type="dxa"/>
            <w:shd w:val="clear" w:color="auto" w:fill="auto"/>
          </w:tcPr>
          <w:p w14:paraId="0736B56B" w14:textId="7DAA2694" w:rsidR="003940B3" w:rsidRDefault="003940B3" w:rsidP="00C946C3">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p>
        </w:tc>
      </w:tr>
      <w:tr w:rsidR="003940B3" w14:paraId="234CC057" w14:textId="77777777" w:rsidTr="00C946C3">
        <w:trPr>
          <w:trHeight w:val="353"/>
        </w:trPr>
        <w:tc>
          <w:tcPr>
            <w:tcW w:w="3618" w:type="dxa"/>
            <w:shd w:val="clear" w:color="auto" w:fill="auto"/>
          </w:tcPr>
          <w:p w14:paraId="3DE74ED3" w14:textId="67A106D7" w:rsidR="003940B3" w:rsidRDefault="003940B3" w:rsidP="00C946C3">
            <w:r>
              <w:t>Environmental advocacy</w:t>
            </w:r>
          </w:p>
        </w:tc>
        <w:tc>
          <w:tcPr>
            <w:tcW w:w="540" w:type="dxa"/>
            <w:shd w:val="clear" w:color="auto" w:fill="auto"/>
          </w:tcPr>
          <w:p w14:paraId="6DC7C13A" w14:textId="30C9F4D3" w:rsidR="003940B3" w:rsidRDefault="003940B3" w:rsidP="00C946C3">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p>
        </w:tc>
      </w:tr>
      <w:tr w:rsidR="003940B3" w14:paraId="4967616A" w14:textId="77777777" w:rsidTr="00C946C3">
        <w:trPr>
          <w:trHeight w:val="353"/>
        </w:trPr>
        <w:tc>
          <w:tcPr>
            <w:tcW w:w="3618" w:type="dxa"/>
            <w:shd w:val="clear" w:color="auto" w:fill="auto"/>
          </w:tcPr>
          <w:p w14:paraId="703B52EE" w14:textId="5098B9CE" w:rsidR="003940B3" w:rsidRDefault="003940B3" w:rsidP="00C946C3">
            <w:r>
              <w:t>Academic research</w:t>
            </w:r>
          </w:p>
        </w:tc>
        <w:tc>
          <w:tcPr>
            <w:tcW w:w="540" w:type="dxa"/>
            <w:shd w:val="clear" w:color="auto" w:fill="auto"/>
          </w:tcPr>
          <w:p w14:paraId="2EE95B7C" w14:textId="59607C5D" w:rsidR="003940B3" w:rsidRDefault="003940B3" w:rsidP="00C946C3">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p>
        </w:tc>
      </w:tr>
      <w:tr w:rsidR="003940B3" w14:paraId="4D7E50AC" w14:textId="77777777" w:rsidTr="00C946C3">
        <w:trPr>
          <w:trHeight w:val="353"/>
        </w:trPr>
        <w:tc>
          <w:tcPr>
            <w:tcW w:w="3618" w:type="dxa"/>
            <w:shd w:val="clear" w:color="auto" w:fill="auto"/>
          </w:tcPr>
          <w:p w14:paraId="7DBC74F8" w14:textId="222E3BA6" w:rsidR="003940B3" w:rsidRDefault="003940B3" w:rsidP="00C946C3">
            <w:r>
              <w:t>Other (please specify)</w:t>
            </w:r>
          </w:p>
          <w:p w14:paraId="6BAD1CA5" w14:textId="51247472" w:rsidR="003940B3" w:rsidRDefault="003940B3" w:rsidP="00C946C3">
            <w:r>
              <w:fldChar w:fldCharType="begin">
                <w:ffData>
                  <w:name w:val="Text4"/>
                  <w:enabled/>
                  <w:calcOnExit w:val="0"/>
                  <w:textInput/>
                </w:ffData>
              </w:fldChar>
            </w:r>
            <w:r>
              <w:instrText xml:space="preserve"> FORMTEXT </w:instrText>
            </w:r>
            <w:r>
              <w:fldChar w:fldCharType="separate"/>
            </w:r>
            <w:r w:rsidRPr="00C946C3">
              <w:rPr>
                <w:rFonts w:ascii="Arial Unicode MS" w:hAnsi="Arial Unicode MS" w:cs="Arial Unicode MS"/>
                <w:noProof/>
              </w:rPr>
              <w:t> </w:t>
            </w:r>
            <w:r w:rsidRPr="00C946C3">
              <w:rPr>
                <w:rFonts w:ascii="Arial Unicode MS" w:eastAsia="Arial Unicode MS" w:hAnsi="Arial Unicode MS" w:cs="Arial Unicode MS" w:hint="eastAsia"/>
                <w:noProof/>
              </w:rPr>
              <w:t> </w:t>
            </w:r>
            <w:r w:rsidRPr="00C946C3">
              <w:rPr>
                <w:rFonts w:ascii="Arial Unicode MS" w:eastAsia="Arial Unicode MS" w:hAnsi="Arial Unicode MS" w:cs="Arial Unicode MS" w:hint="eastAsia"/>
                <w:noProof/>
              </w:rPr>
              <w:t> </w:t>
            </w:r>
            <w:r w:rsidRPr="00C946C3">
              <w:rPr>
                <w:rFonts w:ascii="Arial Unicode MS" w:eastAsia="Arial Unicode MS" w:hAnsi="Arial Unicode MS" w:cs="Arial Unicode MS" w:hint="eastAsia"/>
                <w:noProof/>
              </w:rPr>
              <w:t> </w:t>
            </w:r>
            <w:r w:rsidRPr="00C946C3">
              <w:rPr>
                <w:rFonts w:ascii="Arial Unicode MS" w:eastAsia="Arial Unicode MS" w:hAnsi="Arial Unicode MS" w:cs="Arial Unicode MS" w:hint="eastAsia"/>
                <w:noProof/>
              </w:rPr>
              <w:t> </w:t>
            </w:r>
            <w:r>
              <w:fldChar w:fldCharType="end"/>
            </w:r>
          </w:p>
        </w:tc>
        <w:tc>
          <w:tcPr>
            <w:tcW w:w="540" w:type="dxa"/>
            <w:shd w:val="clear" w:color="auto" w:fill="auto"/>
          </w:tcPr>
          <w:p w14:paraId="6B30E2EB" w14:textId="6A49FE3B" w:rsidR="003940B3" w:rsidRDefault="003940B3" w:rsidP="00C946C3">
            <w:r>
              <w:fldChar w:fldCharType="begin">
                <w:ffData>
                  <w:name w:val="Check2"/>
                  <w:enabled/>
                  <w:calcOnExit w:val="0"/>
                  <w:checkBox>
                    <w:sizeAuto/>
                    <w:default w:val="0"/>
                    <w:checked w:val="0"/>
                  </w:checkBox>
                </w:ffData>
              </w:fldChar>
            </w:r>
            <w:r>
              <w:instrText xml:space="preserve"> FORMCHECKBOX </w:instrText>
            </w:r>
            <w:r w:rsidR="006E2AE4">
              <w:fldChar w:fldCharType="separate"/>
            </w:r>
            <w:r>
              <w:fldChar w:fldCharType="end"/>
            </w:r>
          </w:p>
        </w:tc>
      </w:tr>
    </w:tbl>
    <w:p w14:paraId="489AA0F2" w14:textId="77777777" w:rsidR="00A871B1" w:rsidRDefault="00A871B1" w:rsidP="008B290F">
      <w:pPr>
        <w:spacing w:after="60" w:line="300" w:lineRule="exact"/>
      </w:pPr>
    </w:p>
    <w:p w14:paraId="6F1D318A" w14:textId="2EF5C5F4" w:rsidR="008B290F" w:rsidRDefault="0014699E" w:rsidP="008B290F">
      <w:pPr>
        <w:spacing w:after="60" w:line="300" w:lineRule="exact"/>
      </w:pPr>
      <w:r>
        <w:t>Name:</w:t>
      </w:r>
      <w:r w:rsidR="0058158F">
        <w:t xml:space="preserve"> </w:t>
      </w:r>
      <w:r w:rsidR="00E93886">
        <w:tab/>
      </w:r>
      <w:r w:rsidR="00E93886">
        <w:tab/>
      </w:r>
      <w:r w:rsidR="0058158F">
        <w:fldChar w:fldCharType="begin">
          <w:ffData>
            <w:name w:val="Text2"/>
            <w:enabled/>
            <w:calcOnExit w:val="0"/>
            <w:textInput/>
          </w:ffData>
        </w:fldChar>
      </w:r>
      <w:bookmarkStart w:id="1" w:name="Text2"/>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1"/>
    </w:p>
    <w:p w14:paraId="4E025BDD" w14:textId="77777777" w:rsidR="008B290F" w:rsidRDefault="0058158F" w:rsidP="008B290F">
      <w:pPr>
        <w:spacing w:after="60" w:line="300" w:lineRule="exact"/>
      </w:pPr>
      <w:r>
        <w:t xml:space="preserve">Title: </w:t>
      </w:r>
      <w:r w:rsidR="00E93886">
        <w:tab/>
      </w:r>
      <w:r w:rsidR="00E93886">
        <w:tab/>
      </w: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B8B1A4E" w14:textId="77777777" w:rsidR="008B290F" w:rsidRDefault="0014699E" w:rsidP="008B290F">
      <w:pPr>
        <w:spacing w:after="60" w:line="300" w:lineRule="exact"/>
      </w:pPr>
      <w:r>
        <w:t>Organization:</w:t>
      </w:r>
      <w:r w:rsidR="0058158F">
        <w:t xml:space="preserve"> </w:t>
      </w:r>
      <w:r w:rsidR="00E93886">
        <w:tab/>
      </w:r>
      <w:r w:rsidR="0058158F">
        <w:fldChar w:fldCharType="begin">
          <w:ffData>
            <w:name w:val="Text3"/>
            <w:enabled/>
            <w:calcOnExit w:val="0"/>
            <w:textInput/>
          </w:ffData>
        </w:fldChar>
      </w:r>
      <w:bookmarkStart w:id="3" w:name="Text3"/>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3"/>
    </w:p>
    <w:p w14:paraId="327D0731" w14:textId="77777777" w:rsidR="008B290F" w:rsidRDefault="0014699E" w:rsidP="008B290F">
      <w:pPr>
        <w:spacing w:after="60" w:line="300" w:lineRule="exact"/>
      </w:pPr>
      <w:r>
        <w:t>Email:</w:t>
      </w:r>
      <w:r w:rsidR="0058158F">
        <w:t xml:space="preserve"> </w:t>
      </w:r>
      <w:r w:rsidR="00E93886">
        <w:tab/>
      </w:r>
      <w:r w:rsidR="00E93886">
        <w:tab/>
      </w:r>
      <w:r w:rsidR="0058158F">
        <w:fldChar w:fldCharType="begin">
          <w:ffData>
            <w:name w:val="Text4"/>
            <w:enabled/>
            <w:calcOnExit w:val="0"/>
            <w:textInput/>
          </w:ffData>
        </w:fldChar>
      </w:r>
      <w:bookmarkStart w:id="4" w:name="Text4"/>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4"/>
    </w:p>
    <w:p w14:paraId="0189A903" w14:textId="77777777" w:rsidR="0014699E" w:rsidRDefault="0014699E" w:rsidP="008B290F">
      <w:pPr>
        <w:spacing w:after="60" w:line="300" w:lineRule="exact"/>
      </w:pPr>
      <w:r>
        <w:t>Phone:</w:t>
      </w:r>
      <w:r w:rsidR="0058158F">
        <w:t xml:space="preserve"> </w:t>
      </w:r>
      <w:r w:rsidR="00E93886">
        <w:tab/>
      </w:r>
      <w:r w:rsidR="0058158F">
        <w:fldChar w:fldCharType="begin">
          <w:ffData>
            <w:name w:val="Text5"/>
            <w:enabled/>
            <w:calcOnExit w:val="0"/>
            <w:textInput/>
          </w:ffData>
        </w:fldChar>
      </w:r>
      <w:bookmarkStart w:id="5" w:name="Text5"/>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5"/>
    </w:p>
    <w:p w14:paraId="19259323" w14:textId="77777777" w:rsidR="005361CD" w:rsidRDefault="00E93886" w:rsidP="008B290F">
      <w:pPr>
        <w:spacing w:after="60" w:line="300" w:lineRule="exact"/>
      </w:pPr>
      <w:r>
        <w:t>Address:</w:t>
      </w:r>
      <w:r>
        <w:tab/>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18A5E49" w14:textId="77777777" w:rsidR="0014699E" w:rsidRDefault="0014699E"/>
    <w:p w14:paraId="4450012E" w14:textId="77777777" w:rsidR="00E93886" w:rsidRDefault="00E93886"/>
    <w:p w14:paraId="3D2FE0DE" w14:textId="77777777" w:rsidR="003940B3" w:rsidRDefault="003940B3" w:rsidP="0058158F"/>
    <w:p w14:paraId="4C4A1E06" w14:textId="2F4B8F0B" w:rsidR="0058158F" w:rsidRDefault="0058158F" w:rsidP="0058158F">
      <w:r w:rsidRPr="0058158F">
        <w:t>Briefly explain why you would like to partici</w:t>
      </w:r>
      <w:r w:rsidR="001C2C95">
        <w:t>pate as a workgroup member for the</w:t>
      </w:r>
      <w:r w:rsidRPr="0058158F">
        <w:t xml:space="preserve"> </w:t>
      </w:r>
      <w:r w:rsidR="003940B3">
        <w:t>Landfill</w:t>
      </w:r>
      <w:r w:rsidR="00D44FF5">
        <w:t xml:space="preserve"> Project</w:t>
      </w:r>
      <w:r w:rsidR="00E93886">
        <w:t xml:space="preserve"> Protocol.</w:t>
      </w:r>
      <w:r w:rsidRPr="0058158F">
        <w:t xml:space="preserve"> </w:t>
      </w:r>
    </w:p>
    <w:p w14:paraId="526E9DA0" w14:textId="77777777" w:rsidR="0058158F" w:rsidRPr="0058158F" w:rsidRDefault="0058158F" w:rsidP="0058158F">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8A1EDF8" w14:textId="77777777" w:rsidR="00357260" w:rsidRDefault="00357260"/>
    <w:p w14:paraId="04C64B11" w14:textId="26B30CFF" w:rsidR="00922CB1" w:rsidRDefault="00922CB1"/>
    <w:p w14:paraId="463A8266" w14:textId="77777777" w:rsidR="00357400" w:rsidRPr="00357400" w:rsidRDefault="00357400" w:rsidP="00357400">
      <w:r w:rsidRPr="00357400">
        <w:t>Justify why you shou</w:t>
      </w:r>
      <w:r w:rsidR="0079114D">
        <w:t>ld be included in the workgroup</w:t>
      </w:r>
      <w:r w:rsidRPr="00357400">
        <w:t xml:space="preserve"> and how the process would benefit from your participation. Include relevant experience and expertise</w:t>
      </w:r>
      <w:r>
        <w:t>.</w:t>
      </w:r>
      <w:r w:rsidRPr="00357400">
        <w:t xml:space="preserve"> </w:t>
      </w:r>
    </w:p>
    <w:bookmarkStart w:id="8" w:name="Text10"/>
    <w:p w14:paraId="4DA957DF" w14:textId="77777777" w:rsidR="00357400" w:rsidRDefault="0079114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49CF786" w14:textId="77777777" w:rsidR="00357400" w:rsidRDefault="00357400"/>
    <w:p w14:paraId="1AD4F6A4" w14:textId="2FFF865C" w:rsidR="00922CB1" w:rsidRDefault="00922CB1"/>
    <w:p w14:paraId="7706AAAC" w14:textId="3F720125" w:rsidR="00A24F53" w:rsidRDefault="00357260">
      <w:r>
        <w:t xml:space="preserve">Specifically, </w:t>
      </w:r>
      <w:r w:rsidR="002017AA">
        <w:t xml:space="preserve">explain your level of expertise and relevant experience </w:t>
      </w:r>
      <w:r w:rsidR="00A24F53">
        <w:t xml:space="preserve">with </w:t>
      </w:r>
      <w:r w:rsidR="003940B3">
        <w:t>landfills and landfill gas destruction technologies</w:t>
      </w:r>
      <w:r w:rsidR="00A24F53">
        <w:t>.</w:t>
      </w:r>
    </w:p>
    <w:p w14:paraId="55CE720F" w14:textId="77777777" w:rsidR="00A24F53" w:rsidRDefault="0079114D">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BFA80BD" w14:textId="77777777" w:rsidR="00357400" w:rsidRDefault="00357400"/>
    <w:p w14:paraId="7A405E55" w14:textId="71AC5E09" w:rsidR="00E93886" w:rsidRDefault="00E93886"/>
    <w:p w14:paraId="126FCE08" w14:textId="090861A3" w:rsidR="00E84068" w:rsidRDefault="0003620E">
      <w:r>
        <w:t>How many hours per week can you comm</w:t>
      </w:r>
      <w:r w:rsidR="0078176B">
        <w:t xml:space="preserve">it to this process from </w:t>
      </w:r>
      <w:r w:rsidR="003940B3">
        <w:t>October 2018</w:t>
      </w:r>
      <w:r w:rsidR="0078176B">
        <w:t xml:space="preserve"> – </w:t>
      </w:r>
      <w:r w:rsidR="003940B3">
        <w:t>April 201</w:t>
      </w:r>
      <w:r>
        <w:t xml:space="preserve">9? </w:t>
      </w:r>
    </w:p>
    <w:p w14:paraId="663FB2CA" w14:textId="77777777" w:rsidR="0003620E" w:rsidRDefault="0003620E">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hours/week</w:t>
      </w:r>
    </w:p>
    <w:sectPr w:rsidR="0003620E" w:rsidSect="00986AD4">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1D8D" w14:textId="77777777" w:rsidR="000427AA" w:rsidRDefault="000427AA">
      <w:r>
        <w:separator/>
      </w:r>
    </w:p>
  </w:endnote>
  <w:endnote w:type="continuationSeparator" w:id="0">
    <w:p w14:paraId="588D7633" w14:textId="77777777" w:rsidR="000427AA" w:rsidRDefault="000427AA">
      <w:r>
        <w:continuationSeparator/>
      </w:r>
    </w:p>
  </w:endnote>
  <w:endnote w:type="continuationNotice" w:id="1">
    <w:p w14:paraId="01A92333" w14:textId="77777777" w:rsidR="000427AA" w:rsidRDefault="0004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3A6C" w14:textId="374E16EF" w:rsidR="0079114D" w:rsidRPr="0003620E" w:rsidRDefault="0079114D" w:rsidP="000024AB">
    <w:pPr>
      <w:pStyle w:val="Footer"/>
      <w:tabs>
        <w:tab w:val="clear" w:pos="4320"/>
        <w:tab w:val="clear" w:pos="8640"/>
      </w:tabs>
      <w:jc w:val="center"/>
      <w:rPr>
        <w:b/>
      </w:rPr>
    </w:pPr>
    <w:r w:rsidRPr="0003620E">
      <w:rPr>
        <w:b/>
      </w:rPr>
      <w:t xml:space="preserve">Please email completed form to </w:t>
    </w:r>
    <w:hyperlink r:id="rId1" w:history="1">
      <w:r w:rsidRPr="003940B3">
        <w:rPr>
          <w:rStyle w:val="Hyperlink"/>
          <w:b/>
        </w:rPr>
        <w:t>policy@climate</w:t>
      </w:r>
      <w:r w:rsidR="003940B3" w:rsidRPr="003940B3">
        <w:rPr>
          <w:rStyle w:val="Hyperlink"/>
          <w:b/>
        </w:rPr>
        <w:t>actionreserve</w:t>
      </w:r>
      <w:r w:rsidRPr="003940B3">
        <w:rPr>
          <w:rStyle w:val="Hyperlink"/>
          <w:b/>
        </w:rPr>
        <w:t>.org</w:t>
      </w:r>
    </w:hyperlink>
    <w:r w:rsidR="00296022">
      <w:rPr>
        <w:b/>
      </w:rPr>
      <w:t xml:space="preserve"> by October 12, 2018.</w:t>
    </w:r>
    <w:r w:rsidRPr="0003620E">
      <w:rPr>
        <w:b/>
      </w:rPr>
      <w:t xml:space="preserve">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DE40" w14:textId="77777777" w:rsidR="000427AA" w:rsidRDefault="000427AA">
      <w:r>
        <w:separator/>
      </w:r>
    </w:p>
  </w:footnote>
  <w:footnote w:type="continuationSeparator" w:id="0">
    <w:p w14:paraId="4AF5EFE5" w14:textId="77777777" w:rsidR="000427AA" w:rsidRDefault="000427AA">
      <w:r>
        <w:continuationSeparator/>
      </w:r>
    </w:p>
  </w:footnote>
  <w:footnote w:type="continuationNotice" w:id="1">
    <w:p w14:paraId="3B8B2EA5" w14:textId="77777777" w:rsidR="000427AA" w:rsidRDefault="00042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D67D" w14:textId="3658008C" w:rsidR="0079114D" w:rsidRPr="00D466E0" w:rsidRDefault="0079114D" w:rsidP="00D466E0">
    <w:pPr>
      <w:pStyle w:val="Header"/>
      <w:tabs>
        <w:tab w:val="clear" w:pos="864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AB2DCE">
      <w:rPr>
        <w:i/>
        <w:sz w:val="18"/>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C2CE" w14:textId="78DD01AF" w:rsidR="0079114D" w:rsidRPr="00D466E0" w:rsidRDefault="0079114D" w:rsidP="00D466E0">
    <w:pPr>
      <w:pStyle w:val="Header"/>
      <w:tabs>
        <w:tab w:val="clear" w:pos="864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AB2DCE">
      <w:rPr>
        <w:i/>
        <w:sz w:val="18"/>
        <w:szCs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E3F"/>
    <w:multiLevelType w:val="multilevel"/>
    <w:tmpl w:val="090C897E"/>
    <w:lvl w:ilvl="0">
      <w:start w:val="5"/>
      <w:numFmt w:val="decimal"/>
      <w:suff w:val="space"/>
      <w:lvlText w:val="PART %1"/>
      <w:lvlJc w:val="left"/>
      <w:pPr>
        <w:ind w:left="432" w:hanging="432"/>
      </w:pPr>
      <w:rPr>
        <w:rFonts w:hint="default"/>
      </w:rPr>
    </w:lvl>
    <w:lvl w:ilvl="1">
      <w:start w:val="1"/>
      <w:numFmt w:val="decimal"/>
      <w:lvlText w:val="Chapter %2 "/>
      <w:lvlJc w:val="left"/>
      <w:pPr>
        <w:tabs>
          <w:tab w:val="num" w:pos="576"/>
        </w:tabs>
        <w:ind w:left="576" w:hanging="576"/>
      </w:pPr>
      <w:rPr>
        <w:rFonts w:hint="default"/>
      </w:rPr>
    </w:lvl>
    <w:lvl w:ilvl="2">
      <w:start w:val="1"/>
      <w:numFmt w:val="decimal"/>
      <w:suff w:val="space"/>
      <w:lvlText w:val="%2.%3"/>
      <w:lvlJc w:val="left"/>
      <w:pPr>
        <w:ind w:left="720" w:hanging="720"/>
      </w:pPr>
      <w:rPr>
        <w:rFonts w:hint="default"/>
      </w:rPr>
    </w:lvl>
    <w:lvl w:ilvl="3">
      <w:start w:val="1"/>
      <w:numFmt w:val="decimal"/>
      <w:pStyle w:val="Heading4"/>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C94EC9"/>
    <w:multiLevelType w:val="hybridMultilevel"/>
    <w:tmpl w:val="781069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16F70"/>
    <w:multiLevelType w:val="hybridMultilevel"/>
    <w:tmpl w:val="F78AF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7A1E96"/>
    <w:multiLevelType w:val="hybridMultilevel"/>
    <w:tmpl w:val="492806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qV/g24WeCyfDPf+ycCf8piJURKGSjqGHS7/EQkom76tzOCBBR1i50MaFmc+HNSz8qhg3yRoVJ8aWTllPxeBXMg==" w:salt="KqFJ19AcNxwCJ4TYStKeK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2DB"/>
    <w:rsid w:val="000024AB"/>
    <w:rsid w:val="00016840"/>
    <w:rsid w:val="00035C09"/>
    <w:rsid w:val="0003620E"/>
    <w:rsid w:val="00037829"/>
    <w:rsid w:val="000421AA"/>
    <w:rsid w:val="000427AA"/>
    <w:rsid w:val="00043898"/>
    <w:rsid w:val="00053444"/>
    <w:rsid w:val="00054504"/>
    <w:rsid w:val="00055DEA"/>
    <w:rsid w:val="00067840"/>
    <w:rsid w:val="000717EF"/>
    <w:rsid w:val="00074F93"/>
    <w:rsid w:val="00076C0B"/>
    <w:rsid w:val="00076FE0"/>
    <w:rsid w:val="00081D53"/>
    <w:rsid w:val="00084179"/>
    <w:rsid w:val="00090201"/>
    <w:rsid w:val="000A457D"/>
    <w:rsid w:val="000A7D9B"/>
    <w:rsid w:val="000B2212"/>
    <w:rsid w:val="000B6410"/>
    <w:rsid w:val="000B7EBA"/>
    <w:rsid w:val="000C325D"/>
    <w:rsid w:val="000C564D"/>
    <w:rsid w:val="000D0F22"/>
    <w:rsid w:val="000D157E"/>
    <w:rsid w:val="000E366A"/>
    <w:rsid w:val="000E41A3"/>
    <w:rsid w:val="000E53BB"/>
    <w:rsid w:val="000F3D76"/>
    <w:rsid w:val="001051F7"/>
    <w:rsid w:val="0013440C"/>
    <w:rsid w:val="00136C7C"/>
    <w:rsid w:val="00137B72"/>
    <w:rsid w:val="001441AD"/>
    <w:rsid w:val="0014699E"/>
    <w:rsid w:val="00150C80"/>
    <w:rsid w:val="00153579"/>
    <w:rsid w:val="00154D14"/>
    <w:rsid w:val="001811BF"/>
    <w:rsid w:val="001862D2"/>
    <w:rsid w:val="00193E60"/>
    <w:rsid w:val="001A0A62"/>
    <w:rsid w:val="001A6E90"/>
    <w:rsid w:val="001B0C33"/>
    <w:rsid w:val="001B58CB"/>
    <w:rsid w:val="001C187A"/>
    <w:rsid w:val="001C2C95"/>
    <w:rsid w:val="001C6E54"/>
    <w:rsid w:val="001D32D3"/>
    <w:rsid w:val="001D48C4"/>
    <w:rsid w:val="001D7610"/>
    <w:rsid w:val="001E192B"/>
    <w:rsid w:val="001E2563"/>
    <w:rsid w:val="001F4FEE"/>
    <w:rsid w:val="002017AA"/>
    <w:rsid w:val="00206C2B"/>
    <w:rsid w:val="00215E04"/>
    <w:rsid w:val="00223B62"/>
    <w:rsid w:val="0023051F"/>
    <w:rsid w:val="002349CC"/>
    <w:rsid w:val="002408CC"/>
    <w:rsid w:val="00250855"/>
    <w:rsid w:val="0026052D"/>
    <w:rsid w:val="002622C1"/>
    <w:rsid w:val="00262B1A"/>
    <w:rsid w:val="002640A0"/>
    <w:rsid w:val="0026711B"/>
    <w:rsid w:val="00271771"/>
    <w:rsid w:val="002752E7"/>
    <w:rsid w:val="00280851"/>
    <w:rsid w:val="002905BB"/>
    <w:rsid w:val="002915C2"/>
    <w:rsid w:val="00296022"/>
    <w:rsid w:val="002979B9"/>
    <w:rsid w:val="002A186D"/>
    <w:rsid w:val="002A7AD0"/>
    <w:rsid w:val="002B3A8A"/>
    <w:rsid w:val="002C6A3C"/>
    <w:rsid w:val="002E10AC"/>
    <w:rsid w:val="002F06AB"/>
    <w:rsid w:val="002F234E"/>
    <w:rsid w:val="002F7609"/>
    <w:rsid w:val="00301A2F"/>
    <w:rsid w:val="003032DB"/>
    <w:rsid w:val="00304387"/>
    <w:rsid w:val="00310C65"/>
    <w:rsid w:val="00312380"/>
    <w:rsid w:val="003225E7"/>
    <w:rsid w:val="00326213"/>
    <w:rsid w:val="00341A35"/>
    <w:rsid w:val="00350B24"/>
    <w:rsid w:val="00352BF5"/>
    <w:rsid w:val="00357260"/>
    <w:rsid w:val="00357400"/>
    <w:rsid w:val="00357C52"/>
    <w:rsid w:val="00357E29"/>
    <w:rsid w:val="00361F57"/>
    <w:rsid w:val="003730A1"/>
    <w:rsid w:val="003814E1"/>
    <w:rsid w:val="003838A4"/>
    <w:rsid w:val="0039269E"/>
    <w:rsid w:val="003940B3"/>
    <w:rsid w:val="00395757"/>
    <w:rsid w:val="003A211B"/>
    <w:rsid w:val="003A2654"/>
    <w:rsid w:val="003B1F46"/>
    <w:rsid w:val="003B4C01"/>
    <w:rsid w:val="003B57E9"/>
    <w:rsid w:val="003B6758"/>
    <w:rsid w:val="003D3B1C"/>
    <w:rsid w:val="003F0FC8"/>
    <w:rsid w:val="00400AB6"/>
    <w:rsid w:val="0040154A"/>
    <w:rsid w:val="00404E52"/>
    <w:rsid w:val="00415920"/>
    <w:rsid w:val="00420D23"/>
    <w:rsid w:val="00420E29"/>
    <w:rsid w:val="0042219A"/>
    <w:rsid w:val="0042259F"/>
    <w:rsid w:val="0042685E"/>
    <w:rsid w:val="00426D10"/>
    <w:rsid w:val="00426FD9"/>
    <w:rsid w:val="00427DAE"/>
    <w:rsid w:val="004339A8"/>
    <w:rsid w:val="00435A19"/>
    <w:rsid w:val="00436AFB"/>
    <w:rsid w:val="004471AA"/>
    <w:rsid w:val="00447D80"/>
    <w:rsid w:val="00466BBB"/>
    <w:rsid w:val="004829B4"/>
    <w:rsid w:val="004877DE"/>
    <w:rsid w:val="004B4817"/>
    <w:rsid w:val="004B69D8"/>
    <w:rsid w:val="004C366C"/>
    <w:rsid w:val="004C40D9"/>
    <w:rsid w:val="004E5DC4"/>
    <w:rsid w:val="004E609F"/>
    <w:rsid w:val="004F27DA"/>
    <w:rsid w:val="00501B20"/>
    <w:rsid w:val="00503848"/>
    <w:rsid w:val="005038F3"/>
    <w:rsid w:val="005048FA"/>
    <w:rsid w:val="00507AC4"/>
    <w:rsid w:val="00516BB5"/>
    <w:rsid w:val="005361CD"/>
    <w:rsid w:val="00536623"/>
    <w:rsid w:val="00537919"/>
    <w:rsid w:val="00542EC9"/>
    <w:rsid w:val="005464CC"/>
    <w:rsid w:val="00546850"/>
    <w:rsid w:val="00554D22"/>
    <w:rsid w:val="00560B34"/>
    <w:rsid w:val="00567885"/>
    <w:rsid w:val="00570F66"/>
    <w:rsid w:val="00574DDB"/>
    <w:rsid w:val="0057683A"/>
    <w:rsid w:val="0058158F"/>
    <w:rsid w:val="00584198"/>
    <w:rsid w:val="00593C52"/>
    <w:rsid w:val="005975AE"/>
    <w:rsid w:val="005A0C59"/>
    <w:rsid w:val="005A278A"/>
    <w:rsid w:val="005A2D9E"/>
    <w:rsid w:val="005A3F3F"/>
    <w:rsid w:val="005A4EE3"/>
    <w:rsid w:val="005A62CE"/>
    <w:rsid w:val="005B7051"/>
    <w:rsid w:val="005C1D4D"/>
    <w:rsid w:val="005D6CF0"/>
    <w:rsid w:val="005E6789"/>
    <w:rsid w:val="00600EAB"/>
    <w:rsid w:val="00601162"/>
    <w:rsid w:val="006047D4"/>
    <w:rsid w:val="006069C0"/>
    <w:rsid w:val="00626170"/>
    <w:rsid w:val="00627598"/>
    <w:rsid w:val="0063459B"/>
    <w:rsid w:val="00636237"/>
    <w:rsid w:val="00636418"/>
    <w:rsid w:val="00643481"/>
    <w:rsid w:val="00647441"/>
    <w:rsid w:val="00651292"/>
    <w:rsid w:val="006516AE"/>
    <w:rsid w:val="00656F44"/>
    <w:rsid w:val="00661E04"/>
    <w:rsid w:val="0066485F"/>
    <w:rsid w:val="0066519A"/>
    <w:rsid w:val="00665D81"/>
    <w:rsid w:val="00671779"/>
    <w:rsid w:val="00673794"/>
    <w:rsid w:val="00674AA5"/>
    <w:rsid w:val="006755CE"/>
    <w:rsid w:val="00676959"/>
    <w:rsid w:val="006774B7"/>
    <w:rsid w:val="00680035"/>
    <w:rsid w:val="006801B5"/>
    <w:rsid w:val="00683386"/>
    <w:rsid w:val="006838B9"/>
    <w:rsid w:val="00685669"/>
    <w:rsid w:val="00691062"/>
    <w:rsid w:val="006A755E"/>
    <w:rsid w:val="006B4190"/>
    <w:rsid w:val="006B7010"/>
    <w:rsid w:val="006C374D"/>
    <w:rsid w:val="006C6D8C"/>
    <w:rsid w:val="006C6EFF"/>
    <w:rsid w:val="006D753F"/>
    <w:rsid w:val="006E06E9"/>
    <w:rsid w:val="006E2AE4"/>
    <w:rsid w:val="006E2B78"/>
    <w:rsid w:val="006E34AE"/>
    <w:rsid w:val="006F0ECB"/>
    <w:rsid w:val="006F559D"/>
    <w:rsid w:val="006F7CA4"/>
    <w:rsid w:val="007001FB"/>
    <w:rsid w:val="0070338C"/>
    <w:rsid w:val="00707761"/>
    <w:rsid w:val="007173D4"/>
    <w:rsid w:val="00720736"/>
    <w:rsid w:val="00725BA4"/>
    <w:rsid w:val="00732FC4"/>
    <w:rsid w:val="00733C82"/>
    <w:rsid w:val="007344C2"/>
    <w:rsid w:val="0074013B"/>
    <w:rsid w:val="0074469A"/>
    <w:rsid w:val="00747A5B"/>
    <w:rsid w:val="0075055B"/>
    <w:rsid w:val="0075482B"/>
    <w:rsid w:val="007553FA"/>
    <w:rsid w:val="007634A5"/>
    <w:rsid w:val="00763F57"/>
    <w:rsid w:val="00764038"/>
    <w:rsid w:val="0076734E"/>
    <w:rsid w:val="0078176B"/>
    <w:rsid w:val="00782A41"/>
    <w:rsid w:val="00785A35"/>
    <w:rsid w:val="0078731C"/>
    <w:rsid w:val="0079114D"/>
    <w:rsid w:val="00791284"/>
    <w:rsid w:val="007937AC"/>
    <w:rsid w:val="007A2A24"/>
    <w:rsid w:val="007B0F38"/>
    <w:rsid w:val="007B623A"/>
    <w:rsid w:val="007D126E"/>
    <w:rsid w:val="007E388E"/>
    <w:rsid w:val="007F1A72"/>
    <w:rsid w:val="008018B4"/>
    <w:rsid w:val="00811505"/>
    <w:rsid w:val="00814845"/>
    <w:rsid w:val="008307C2"/>
    <w:rsid w:val="00830AD1"/>
    <w:rsid w:val="00831F7E"/>
    <w:rsid w:val="008539E3"/>
    <w:rsid w:val="00854F10"/>
    <w:rsid w:val="00857796"/>
    <w:rsid w:val="00870B62"/>
    <w:rsid w:val="008742D3"/>
    <w:rsid w:val="008755C0"/>
    <w:rsid w:val="00884FAD"/>
    <w:rsid w:val="00885C83"/>
    <w:rsid w:val="00887A6D"/>
    <w:rsid w:val="008974FD"/>
    <w:rsid w:val="008A1E42"/>
    <w:rsid w:val="008A288B"/>
    <w:rsid w:val="008A47A5"/>
    <w:rsid w:val="008A7E56"/>
    <w:rsid w:val="008B290F"/>
    <w:rsid w:val="008B567D"/>
    <w:rsid w:val="008D3072"/>
    <w:rsid w:val="008D3A74"/>
    <w:rsid w:val="008D69DD"/>
    <w:rsid w:val="008E1073"/>
    <w:rsid w:val="008E1F74"/>
    <w:rsid w:val="008E3F6F"/>
    <w:rsid w:val="008F185F"/>
    <w:rsid w:val="009032B3"/>
    <w:rsid w:val="00912A43"/>
    <w:rsid w:val="00917CB4"/>
    <w:rsid w:val="00922CB1"/>
    <w:rsid w:val="0092623F"/>
    <w:rsid w:val="00927C67"/>
    <w:rsid w:val="00933F3E"/>
    <w:rsid w:val="00935A30"/>
    <w:rsid w:val="009361E6"/>
    <w:rsid w:val="00937A22"/>
    <w:rsid w:val="00942969"/>
    <w:rsid w:val="00943836"/>
    <w:rsid w:val="00956070"/>
    <w:rsid w:val="00956612"/>
    <w:rsid w:val="009636F7"/>
    <w:rsid w:val="0097014C"/>
    <w:rsid w:val="00972289"/>
    <w:rsid w:val="00973C29"/>
    <w:rsid w:val="00973F21"/>
    <w:rsid w:val="009837FD"/>
    <w:rsid w:val="0098415A"/>
    <w:rsid w:val="00986AD4"/>
    <w:rsid w:val="00986FC4"/>
    <w:rsid w:val="00991A11"/>
    <w:rsid w:val="009A4633"/>
    <w:rsid w:val="009A4D4E"/>
    <w:rsid w:val="009A7295"/>
    <w:rsid w:val="009B046E"/>
    <w:rsid w:val="009B1724"/>
    <w:rsid w:val="009B65C5"/>
    <w:rsid w:val="009B6673"/>
    <w:rsid w:val="009D5038"/>
    <w:rsid w:val="009D77C1"/>
    <w:rsid w:val="009F13A8"/>
    <w:rsid w:val="009F3A2B"/>
    <w:rsid w:val="009F59D5"/>
    <w:rsid w:val="009F645E"/>
    <w:rsid w:val="00A01AC1"/>
    <w:rsid w:val="00A16692"/>
    <w:rsid w:val="00A202E5"/>
    <w:rsid w:val="00A20DD9"/>
    <w:rsid w:val="00A24F53"/>
    <w:rsid w:val="00A254D2"/>
    <w:rsid w:val="00A25E75"/>
    <w:rsid w:val="00A328E0"/>
    <w:rsid w:val="00A33027"/>
    <w:rsid w:val="00A34036"/>
    <w:rsid w:val="00A460C6"/>
    <w:rsid w:val="00A518BC"/>
    <w:rsid w:val="00A644EE"/>
    <w:rsid w:val="00A77A33"/>
    <w:rsid w:val="00A83956"/>
    <w:rsid w:val="00A85777"/>
    <w:rsid w:val="00A8682C"/>
    <w:rsid w:val="00A871B1"/>
    <w:rsid w:val="00A9476E"/>
    <w:rsid w:val="00AA0483"/>
    <w:rsid w:val="00AA61BD"/>
    <w:rsid w:val="00AA719F"/>
    <w:rsid w:val="00AB00EB"/>
    <w:rsid w:val="00AB2DCE"/>
    <w:rsid w:val="00AB512E"/>
    <w:rsid w:val="00AB5435"/>
    <w:rsid w:val="00AB720F"/>
    <w:rsid w:val="00AB7947"/>
    <w:rsid w:val="00AC027D"/>
    <w:rsid w:val="00AC2A0F"/>
    <w:rsid w:val="00AD175B"/>
    <w:rsid w:val="00AD5A41"/>
    <w:rsid w:val="00AD5C9B"/>
    <w:rsid w:val="00AE3F1A"/>
    <w:rsid w:val="00AF1DE3"/>
    <w:rsid w:val="00AF492C"/>
    <w:rsid w:val="00B02A11"/>
    <w:rsid w:val="00B165D5"/>
    <w:rsid w:val="00B1722C"/>
    <w:rsid w:val="00B21611"/>
    <w:rsid w:val="00B23C12"/>
    <w:rsid w:val="00B27837"/>
    <w:rsid w:val="00B312BB"/>
    <w:rsid w:val="00B3136E"/>
    <w:rsid w:val="00B3359A"/>
    <w:rsid w:val="00B35FE2"/>
    <w:rsid w:val="00B365B9"/>
    <w:rsid w:val="00B3671C"/>
    <w:rsid w:val="00B36A76"/>
    <w:rsid w:val="00B41CE4"/>
    <w:rsid w:val="00B53BAA"/>
    <w:rsid w:val="00B54309"/>
    <w:rsid w:val="00B60602"/>
    <w:rsid w:val="00B60713"/>
    <w:rsid w:val="00B67440"/>
    <w:rsid w:val="00B71D7F"/>
    <w:rsid w:val="00B72F3D"/>
    <w:rsid w:val="00B7435C"/>
    <w:rsid w:val="00B759B7"/>
    <w:rsid w:val="00B76854"/>
    <w:rsid w:val="00B808C5"/>
    <w:rsid w:val="00B86BF6"/>
    <w:rsid w:val="00B8770B"/>
    <w:rsid w:val="00B9393E"/>
    <w:rsid w:val="00BA0348"/>
    <w:rsid w:val="00BA2D6A"/>
    <w:rsid w:val="00BC2765"/>
    <w:rsid w:val="00BD2995"/>
    <w:rsid w:val="00BD2C24"/>
    <w:rsid w:val="00BE22A4"/>
    <w:rsid w:val="00BE288B"/>
    <w:rsid w:val="00BE7501"/>
    <w:rsid w:val="00BF1B8C"/>
    <w:rsid w:val="00BF2FA8"/>
    <w:rsid w:val="00BF3402"/>
    <w:rsid w:val="00BF461B"/>
    <w:rsid w:val="00BF5CC1"/>
    <w:rsid w:val="00BF707C"/>
    <w:rsid w:val="00C00844"/>
    <w:rsid w:val="00C030EA"/>
    <w:rsid w:val="00C0502F"/>
    <w:rsid w:val="00C14186"/>
    <w:rsid w:val="00C27AE7"/>
    <w:rsid w:val="00C32377"/>
    <w:rsid w:val="00C325E8"/>
    <w:rsid w:val="00C33EE9"/>
    <w:rsid w:val="00C355B5"/>
    <w:rsid w:val="00C4701B"/>
    <w:rsid w:val="00C55154"/>
    <w:rsid w:val="00C57A64"/>
    <w:rsid w:val="00C60F23"/>
    <w:rsid w:val="00C627EB"/>
    <w:rsid w:val="00C62892"/>
    <w:rsid w:val="00C642E8"/>
    <w:rsid w:val="00C65809"/>
    <w:rsid w:val="00C665E2"/>
    <w:rsid w:val="00C7009C"/>
    <w:rsid w:val="00C73324"/>
    <w:rsid w:val="00C76F3E"/>
    <w:rsid w:val="00C946C3"/>
    <w:rsid w:val="00CA0C67"/>
    <w:rsid w:val="00CA58D5"/>
    <w:rsid w:val="00CB0952"/>
    <w:rsid w:val="00CB39C3"/>
    <w:rsid w:val="00CC0D0A"/>
    <w:rsid w:val="00CD1CC8"/>
    <w:rsid w:val="00CD4DDA"/>
    <w:rsid w:val="00CD7403"/>
    <w:rsid w:val="00CD7FAB"/>
    <w:rsid w:val="00D0527F"/>
    <w:rsid w:val="00D11134"/>
    <w:rsid w:val="00D23C9F"/>
    <w:rsid w:val="00D2734C"/>
    <w:rsid w:val="00D32854"/>
    <w:rsid w:val="00D33DF5"/>
    <w:rsid w:val="00D34E8B"/>
    <w:rsid w:val="00D37A04"/>
    <w:rsid w:val="00D44FF5"/>
    <w:rsid w:val="00D466E0"/>
    <w:rsid w:val="00D46B06"/>
    <w:rsid w:val="00D538DB"/>
    <w:rsid w:val="00D824AE"/>
    <w:rsid w:val="00D839D2"/>
    <w:rsid w:val="00DA7232"/>
    <w:rsid w:val="00DB265B"/>
    <w:rsid w:val="00DB2DFA"/>
    <w:rsid w:val="00DC10B5"/>
    <w:rsid w:val="00DC2B63"/>
    <w:rsid w:val="00DD0982"/>
    <w:rsid w:val="00DD1E0E"/>
    <w:rsid w:val="00DE0F5A"/>
    <w:rsid w:val="00DF0058"/>
    <w:rsid w:val="00DF02A6"/>
    <w:rsid w:val="00DF237A"/>
    <w:rsid w:val="00E02E6B"/>
    <w:rsid w:val="00E1110F"/>
    <w:rsid w:val="00E11E75"/>
    <w:rsid w:val="00E210C6"/>
    <w:rsid w:val="00E31E1E"/>
    <w:rsid w:val="00E32511"/>
    <w:rsid w:val="00E32DD2"/>
    <w:rsid w:val="00E4195A"/>
    <w:rsid w:val="00E552AD"/>
    <w:rsid w:val="00E56D07"/>
    <w:rsid w:val="00E60904"/>
    <w:rsid w:val="00E626F1"/>
    <w:rsid w:val="00E73CBA"/>
    <w:rsid w:val="00E76185"/>
    <w:rsid w:val="00E77785"/>
    <w:rsid w:val="00E84068"/>
    <w:rsid w:val="00E85238"/>
    <w:rsid w:val="00E91A9A"/>
    <w:rsid w:val="00E93886"/>
    <w:rsid w:val="00EA699F"/>
    <w:rsid w:val="00ED023E"/>
    <w:rsid w:val="00ED3C83"/>
    <w:rsid w:val="00ED4ADC"/>
    <w:rsid w:val="00ED7792"/>
    <w:rsid w:val="00EE2CF4"/>
    <w:rsid w:val="00EE6634"/>
    <w:rsid w:val="00EF2CD1"/>
    <w:rsid w:val="00EF328F"/>
    <w:rsid w:val="00F03C33"/>
    <w:rsid w:val="00F04314"/>
    <w:rsid w:val="00F14AB1"/>
    <w:rsid w:val="00F201CA"/>
    <w:rsid w:val="00F23676"/>
    <w:rsid w:val="00F30A1C"/>
    <w:rsid w:val="00F362CF"/>
    <w:rsid w:val="00F422CB"/>
    <w:rsid w:val="00F52004"/>
    <w:rsid w:val="00F55FDE"/>
    <w:rsid w:val="00F56622"/>
    <w:rsid w:val="00F65AED"/>
    <w:rsid w:val="00F711C3"/>
    <w:rsid w:val="00F836F3"/>
    <w:rsid w:val="00F8383A"/>
    <w:rsid w:val="00F95073"/>
    <w:rsid w:val="00FA3779"/>
    <w:rsid w:val="00FA38BE"/>
    <w:rsid w:val="00FA4B18"/>
    <w:rsid w:val="00FA75BF"/>
    <w:rsid w:val="00FB13F1"/>
    <w:rsid w:val="00FB13F7"/>
    <w:rsid w:val="00FB3E61"/>
    <w:rsid w:val="00FB4745"/>
    <w:rsid w:val="00FB7C21"/>
    <w:rsid w:val="00FC428A"/>
    <w:rsid w:val="00FC69C3"/>
    <w:rsid w:val="00FC79BB"/>
    <w:rsid w:val="00FD04FC"/>
    <w:rsid w:val="00FD101B"/>
    <w:rsid w:val="00FE0A13"/>
    <w:rsid w:val="00FE79D1"/>
    <w:rsid w:val="3335E9B4"/>
    <w:rsid w:val="3813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4B67F7"/>
  <w15:chartTrackingRefBased/>
  <w15:docId w15:val="{DEA69E1D-E090-4DAB-81DE-E73E1341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F53"/>
    <w:rPr>
      <w:rFonts w:ascii="Arial" w:hAnsi="Arial" w:cs="Arial"/>
      <w:sz w:val="22"/>
      <w:szCs w:val="22"/>
    </w:rPr>
  </w:style>
  <w:style w:type="paragraph" w:styleId="Heading4">
    <w:name w:val="heading 4"/>
    <w:basedOn w:val="Normal"/>
    <w:next w:val="Normal"/>
    <w:qFormat/>
    <w:rsid w:val="000421AA"/>
    <w:pPr>
      <w:keepNext/>
      <w:numPr>
        <w:ilvl w:val="3"/>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autoRedefine/>
    <w:rsid w:val="000421AA"/>
    <w:rPr>
      <w:rFonts w:ascii="Tahoma" w:hAnsi="Tahoma"/>
      <w:sz w:val="24"/>
    </w:rPr>
  </w:style>
  <w:style w:type="paragraph" w:styleId="Header">
    <w:name w:val="header"/>
    <w:basedOn w:val="Normal"/>
    <w:rsid w:val="00D466E0"/>
    <w:pPr>
      <w:tabs>
        <w:tab w:val="center" w:pos="4320"/>
        <w:tab w:val="right" w:pos="8640"/>
      </w:tabs>
    </w:pPr>
  </w:style>
  <w:style w:type="paragraph" w:styleId="Footer">
    <w:name w:val="footer"/>
    <w:basedOn w:val="Normal"/>
    <w:rsid w:val="00D466E0"/>
    <w:pPr>
      <w:tabs>
        <w:tab w:val="center" w:pos="4320"/>
        <w:tab w:val="right" w:pos="8640"/>
      </w:tabs>
    </w:pPr>
  </w:style>
  <w:style w:type="character" w:styleId="Hyperlink">
    <w:name w:val="Hyperlink"/>
    <w:rsid w:val="0003620E"/>
    <w:rPr>
      <w:color w:val="0000FF"/>
      <w:u w:val="single"/>
    </w:rPr>
  </w:style>
  <w:style w:type="table" w:styleId="TableGrid">
    <w:name w:val="Table Grid"/>
    <w:basedOn w:val="TableNormal"/>
    <w:rsid w:val="0035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3886"/>
    <w:rPr>
      <w:rFonts w:ascii="Tahoma" w:hAnsi="Tahoma" w:cs="Tahoma"/>
      <w:sz w:val="16"/>
      <w:szCs w:val="16"/>
    </w:rPr>
  </w:style>
  <w:style w:type="character" w:styleId="CommentReference">
    <w:name w:val="annotation reference"/>
    <w:semiHidden/>
    <w:rsid w:val="00F65AED"/>
    <w:rPr>
      <w:sz w:val="16"/>
      <w:szCs w:val="16"/>
    </w:rPr>
  </w:style>
  <w:style w:type="paragraph" w:styleId="CommentText">
    <w:name w:val="annotation text"/>
    <w:basedOn w:val="Normal"/>
    <w:semiHidden/>
    <w:rsid w:val="00F65AED"/>
    <w:rPr>
      <w:sz w:val="20"/>
      <w:szCs w:val="20"/>
    </w:rPr>
  </w:style>
  <w:style w:type="paragraph" w:styleId="CommentSubject">
    <w:name w:val="annotation subject"/>
    <w:basedOn w:val="CommentText"/>
    <w:next w:val="CommentText"/>
    <w:semiHidden/>
    <w:rsid w:val="00F65AED"/>
    <w:rPr>
      <w:b/>
      <w:bCs/>
    </w:rPr>
  </w:style>
  <w:style w:type="character" w:styleId="UnresolvedMention">
    <w:name w:val="Unresolved Mention"/>
    <w:uiPriority w:val="99"/>
    <w:semiHidden/>
    <w:unhideWhenUsed/>
    <w:rsid w:val="003940B3"/>
    <w:rPr>
      <w:color w:val="808080"/>
      <w:shd w:val="clear" w:color="auto" w:fill="E6E6E6"/>
    </w:rPr>
  </w:style>
  <w:style w:type="paragraph" w:styleId="Revision">
    <w:name w:val="Revision"/>
    <w:hidden/>
    <w:uiPriority w:val="99"/>
    <w:semiHidden/>
    <w:rsid w:val="00986AD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6561">
      <w:bodyDiv w:val="1"/>
      <w:marLeft w:val="0"/>
      <w:marRight w:val="0"/>
      <w:marTop w:val="0"/>
      <w:marBottom w:val="0"/>
      <w:divBdr>
        <w:top w:val="none" w:sz="0" w:space="0" w:color="auto"/>
        <w:left w:val="none" w:sz="0" w:space="0" w:color="auto"/>
        <w:bottom w:val="none" w:sz="0" w:space="0" w:color="auto"/>
        <w:right w:val="none" w:sz="0" w:space="0" w:color="auto"/>
      </w:divBdr>
    </w:div>
    <w:div w:id="10949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climateactionreser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policy@climateaction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d640b49e9fa1371cd74ae4f79275645e">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64565ecb8e59e31eda9024e8075ea8fa"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04007bd9-c0d9-4f27-a4ad-edebe3770499">
      <UserInfo>
        <DisplayName>Sami Osman</DisplayName>
        <AccountId>14</AccountId>
        <AccountType/>
      </UserInfo>
      <UserInfo>
        <DisplayName>Beatriz Zavariz</DisplayName>
        <AccountId>2404</AccountId>
        <AccountType/>
      </UserInfo>
    </SharedWithUsers>
    <IconOverlay xmlns="http://schemas.microsoft.com/sharepoint/v4"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4D27-B5EE-49C0-8399-822EFA6B7A95}">
  <ds:schemaRefs>
    <ds:schemaRef ds:uri="http://schemas.microsoft.com/sharepoint/v3/contenttype/forms"/>
  </ds:schemaRefs>
</ds:datastoreItem>
</file>

<file path=customXml/itemProps2.xml><?xml version="1.0" encoding="utf-8"?>
<ds:datastoreItem xmlns:ds="http://schemas.openxmlformats.org/officeDocument/2006/customXml" ds:itemID="{90FAFDEE-33BD-40BF-AB47-DC7AF2ADF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E17FF-7D3E-4F01-9418-6C669B90110E}">
  <ds:schemaRefs>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2EF4F0AE-25CF-496C-BADA-22663C6C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Protocol Technical Workgroup Statement of Interest</vt:lpstr>
    </vt:vector>
  </TitlesOfParts>
  <Company>California Climate Action Registry</Company>
  <LinksUpToDate>false</LinksUpToDate>
  <CharactersWithSpaces>4251</CharactersWithSpaces>
  <SharedDoc>false</SharedDoc>
  <HLinks>
    <vt:vector size="12" baseType="variant">
      <vt:variant>
        <vt:i4>7012431</vt:i4>
      </vt:variant>
      <vt:variant>
        <vt:i4>0</vt:i4>
      </vt:variant>
      <vt:variant>
        <vt:i4>0</vt:i4>
      </vt:variant>
      <vt:variant>
        <vt:i4>5</vt:i4>
      </vt:variant>
      <vt:variant>
        <vt:lpwstr>mailto:rachel@climateregistry.org</vt:lpwstr>
      </vt:variant>
      <vt:variant>
        <vt:lpwstr/>
      </vt:variant>
      <vt:variant>
        <vt:i4>6291541</vt:i4>
      </vt:variant>
      <vt:variant>
        <vt:i4>0</vt:i4>
      </vt:variant>
      <vt:variant>
        <vt:i4>0</vt:i4>
      </vt:variant>
      <vt:variant>
        <vt:i4>5</vt:i4>
      </vt:variant>
      <vt:variant>
        <vt:lpwstr>mailto:policy@climateregistry.org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Protocol Technical Workgroup Statement of Interest</dc:title>
  <dc:subject/>
  <dc:creator>Rachel Tornek</dc:creator>
  <cp:keywords/>
  <dc:description/>
  <cp:lastModifiedBy>Heather Raven</cp:lastModifiedBy>
  <cp:revision>57</cp:revision>
  <cp:lastPrinted>2009-03-02T23:39:00Z</cp:lastPrinted>
  <dcterms:created xsi:type="dcterms:W3CDTF">2018-09-24T22:35:00Z</dcterms:created>
  <dcterms:modified xsi:type="dcterms:W3CDTF">2018-10-01T18:28:00Z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