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A1420" w14:textId="77777777" w:rsidR="00682C7D" w:rsidRDefault="00E77222" w:rsidP="00F47B42">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14:anchorId="324A1524" wp14:editId="324A1525">
            <wp:extent cx="1297305" cy="1913890"/>
            <wp:effectExtent l="1905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0"/>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324A1421" w14:textId="77777777" w:rsidR="00682C7D" w:rsidRPr="00F47B42" w:rsidRDefault="00682C7D" w:rsidP="00F47B42">
      <w:pPr>
        <w:autoSpaceDE w:val="0"/>
        <w:autoSpaceDN w:val="0"/>
        <w:adjustRightInd w:val="0"/>
        <w:jc w:val="center"/>
        <w:rPr>
          <w:rFonts w:ascii="Arial" w:hAnsi="Arial" w:cs="Arial"/>
          <w:sz w:val="22"/>
          <w:szCs w:val="22"/>
        </w:rPr>
      </w:pPr>
    </w:p>
    <w:p w14:paraId="324A1422" w14:textId="77777777" w:rsidR="00682C7D" w:rsidRPr="009E3B81" w:rsidRDefault="00682C7D" w:rsidP="00F47B42">
      <w:pPr>
        <w:autoSpaceDE w:val="0"/>
        <w:autoSpaceDN w:val="0"/>
        <w:adjustRightInd w:val="0"/>
        <w:jc w:val="center"/>
        <w:rPr>
          <w:rFonts w:ascii="Arial" w:hAnsi="Arial" w:cs="Arial"/>
          <w:b/>
          <w:bCs/>
          <w:sz w:val="32"/>
          <w:szCs w:val="32"/>
        </w:rPr>
      </w:pPr>
      <w:smartTag w:uri="urn:schemas-microsoft-com:office:smarttags" w:element="place">
        <w:r w:rsidRPr="009E3B81">
          <w:rPr>
            <w:rFonts w:ascii="Arial" w:hAnsi="Arial" w:cs="Arial"/>
            <w:b/>
            <w:bCs/>
            <w:sz w:val="32"/>
            <w:szCs w:val="32"/>
          </w:rPr>
          <w:t>Forest</w:t>
        </w:r>
      </w:smartTag>
      <w:r w:rsidRPr="009E3B81">
        <w:rPr>
          <w:rFonts w:ascii="Arial" w:hAnsi="Arial" w:cs="Arial"/>
          <w:b/>
          <w:bCs/>
          <w:sz w:val="32"/>
          <w:szCs w:val="32"/>
        </w:rPr>
        <w:t xml:space="preserve"> Project</w:t>
      </w:r>
    </w:p>
    <w:p w14:paraId="324A1423" w14:textId="77777777" w:rsidR="00682C7D" w:rsidRPr="009E3B81" w:rsidRDefault="00682C7D" w:rsidP="00AE2EA2">
      <w:pPr>
        <w:autoSpaceDE w:val="0"/>
        <w:autoSpaceDN w:val="0"/>
        <w:adjustRightInd w:val="0"/>
        <w:spacing w:after="240"/>
        <w:jc w:val="center"/>
        <w:rPr>
          <w:rFonts w:ascii="Arial" w:hAnsi="Arial" w:cs="Arial"/>
          <w:b/>
          <w:bCs/>
          <w:sz w:val="32"/>
          <w:szCs w:val="32"/>
        </w:rPr>
      </w:pPr>
      <w:r w:rsidRPr="009E3B81">
        <w:rPr>
          <w:rFonts w:ascii="Arial" w:hAnsi="Arial" w:cs="Arial"/>
          <w:b/>
          <w:bCs/>
          <w:sz w:val="32"/>
          <w:szCs w:val="32"/>
        </w:rPr>
        <w:t>Monitoring Report</w:t>
      </w:r>
    </w:p>
    <w:p w14:paraId="324A1424" w14:textId="17DB7ED0" w:rsidR="00682C7D" w:rsidRDefault="00682C7D" w:rsidP="00F47B42">
      <w:pPr>
        <w:autoSpaceDE w:val="0"/>
        <w:autoSpaceDN w:val="0"/>
        <w:adjustRightInd w:val="0"/>
        <w:rPr>
          <w:rFonts w:ascii="Arial" w:hAnsi="Arial" w:cs="Arial"/>
          <w:iCs/>
          <w:sz w:val="20"/>
          <w:szCs w:val="20"/>
        </w:rPr>
      </w:pPr>
      <w:r>
        <w:rPr>
          <w:rFonts w:ascii="Arial" w:hAnsi="Arial" w:cs="Arial"/>
          <w:iCs/>
          <w:sz w:val="20"/>
          <w:szCs w:val="20"/>
        </w:rPr>
        <w:t xml:space="preserve">The Monitoring Report must be completed for every reporting period after project registration. It is also required that the Forest Project Calculation Worksheet be submitted with this report. The Forest Project </w:t>
      </w:r>
      <w:r w:rsidR="00CA52CB">
        <w:rPr>
          <w:rFonts w:ascii="Arial" w:hAnsi="Arial" w:cs="Arial"/>
          <w:iCs/>
          <w:sz w:val="20"/>
          <w:szCs w:val="20"/>
        </w:rPr>
        <w:t xml:space="preserve">Calculation </w:t>
      </w:r>
      <w:r>
        <w:rPr>
          <w:rFonts w:ascii="Arial" w:hAnsi="Arial" w:cs="Arial"/>
          <w:iCs/>
          <w:sz w:val="20"/>
          <w:szCs w:val="20"/>
        </w:rPr>
        <w:t xml:space="preserve">Worksheet is available </w:t>
      </w:r>
      <w:r w:rsidR="004F3F15">
        <w:rPr>
          <w:rFonts w:ascii="Arial" w:hAnsi="Arial" w:cs="Arial"/>
          <w:iCs/>
          <w:sz w:val="20"/>
          <w:szCs w:val="20"/>
        </w:rPr>
        <w:t xml:space="preserve">upon request be emailing </w:t>
      </w:r>
      <w:hyperlink r:id="rId11" w:history="1">
        <w:r w:rsidR="004F3F15" w:rsidRPr="00151A89">
          <w:rPr>
            <w:rStyle w:val="Hyperlink"/>
            <w:rFonts w:ascii="Arial" w:hAnsi="Arial" w:cs="Arial"/>
            <w:iCs/>
            <w:sz w:val="20"/>
            <w:szCs w:val="20"/>
          </w:rPr>
          <w:t>reserve@climateactionreserve.org</w:t>
        </w:r>
      </w:hyperlink>
      <w:r w:rsidR="004F3F15">
        <w:rPr>
          <w:rFonts w:ascii="Arial" w:hAnsi="Arial" w:cs="Arial"/>
          <w:iCs/>
          <w:sz w:val="20"/>
          <w:szCs w:val="20"/>
        </w:rPr>
        <w:t xml:space="preserve">. </w:t>
      </w:r>
    </w:p>
    <w:p w14:paraId="324A1425" w14:textId="77777777" w:rsidR="00080866" w:rsidRPr="00AE2EA2" w:rsidRDefault="00080866" w:rsidP="00F47B42">
      <w:pPr>
        <w:autoSpaceDE w:val="0"/>
        <w:autoSpaceDN w:val="0"/>
        <w:adjustRightInd w:val="0"/>
        <w:rPr>
          <w:rFonts w:ascii="Arial" w:hAnsi="Arial" w:cs="Arial"/>
          <w:iCs/>
          <w:sz w:val="20"/>
          <w:szCs w:val="20"/>
        </w:rPr>
      </w:pPr>
    </w:p>
    <w:p w14:paraId="324A1426" w14:textId="77777777" w:rsidR="00682C7D" w:rsidRDefault="00682C7D" w:rsidP="00F47B42">
      <w:pPr>
        <w:autoSpaceDE w:val="0"/>
        <w:autoSpaceDN w:val="0"/>
        <w:adjustRightInd w:val="0"/>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82C7D" w:rsidRPr="00D97326" w14:paraId="324A1429" w14:textId="77777777" w:rsidTr="00D97326">
        <w:tc>
          <w:tcPr>
            <w:tcW w:w="4680" w:type="dxa"/>
          </w:tcPr>
          <w:p w14:paraId="324A1427" w14:textId="77777777" w:rsidR="00682C7D" w:rsidRPr="00D97326" w:rsidRDefault="00682C7D" w:rsidP="00D97326">
            <w:pPr>
              <w:autoSpaceDE w:val="0"/>
              <w:autoSpaceDN w:val="0"/>
              <w:adjustRightInd w:val="0"/>
              <w:spacing w:before="60" w:after="60"/>
              <w:rPr>
                <w:rFonts w:ascii="Arial" w:hAnsi="Arial" w:cs="Arial"/>
                <w:b/>
                <w:bCs/>
                <w:sz w:val="20"/>
                <w:szCs w:val="20"/>
              </w:rPr>
            </w:pPr>
            <w:smartTag w:uri="urn:schemas-microsoft-com:office:smarttags" w:element="place">
              <w:r w:rsidRPr="00D97326">
                <w:rPr>
                  <w:rFonts w:ascii="Arial" w:hAnsi="Arial" w:cs="Arial"/>
                  <w:b/>
                  <w:bCs/>
                  <w:sz w:val="20"/>
                  <w:szCs w:val="20"/>
                </w:rPr>
                <w:t>Forest</w:t>
              </w:r>
            </w:smartTag>
            <w:r w:rsidRPr="00D97326">
              <w:rPr>
                <w:rFonts w:ascii="Arial" w:hAnsi="Arial" w:cs="Arial"/>
                <w:b/>
                <w:bCs/>
                <w:sz w:val="20"/>
                <w:szCs w:val="20"/>
              </w:rPr>
              <w:t xml:space="preserve"> Owner </w:t>
            </w:r>
          </w:p>
        </w:tc>
        <w:bookmarkStart w:id="0" w:name="Text1"/>
        <w:tc>
          <w:tcPr>
            <w:tcW w:w="4788" w:type="dxa"/>
          </w:tcPr>
          <w:p w14:paraId="324A1428"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1"/>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0"/>
          </w:p>
        </w:tc>
      </w:tr>
      <w:tr w:rsidR="00682C7D" w:rsidRPr="00D97326" w14:paraId="324A142C" w14:textId="77777777" w:rsidTr="00D97326">
        <w:tc>
          <w:tcPr>
            <w:tcW w:w="4680" w:type="dxa"/>
          </w:tcPr>
          <w:p w14:paraId="324A142A"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Project Number</w:t>
            </w:r>
          </w:p>
        </w:tc>
        <w:bookmarkStart w:id="1" w:name="Text2"/>
        <w:tc>
          <w:tcPr>
            <w:tcW w:w="4788" w:type="dxa"/>
          </w:tcPr>
          <w:p w14:paraId="324A142B"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2"/>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1"/>
          </w:p>
        </w:tc>
      </w:tr>
      <w:tr w:rsidR="00682C7D" w:rsidRPr="00D97326" w14:paraId="324A142F" w14:textId="77777777" w:rsidTr="00D97326">
        <w:tc>
          <w:tcPr>
            <w:tcW w:w="4680" w:type="dxa"/>
          </w:tcPr>
          <w:p w14:paraId="324A142D"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Project Name</w:t>
            </w:r>
          </w:p>
        </w:tc>
        <w:tc>
          <w:tcPr>
            <w:tcW w:w="4788" w:type="dxa"/>
          </w:tcPr>
          <w:p w14:paraId="324A142E"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3"/>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p>
        </w:tc>
      </w:tr>
      <w:tr w:rsidR="00682C7D" w:rsidRPr="00D97326" w14:paraId="324A1432" w14:textId="77777777" w:rsidTr="00D97326">
        <w:tc>
          <w:tcPr>
            <w:tcW w:w="4680" w:type="dxa"/>
          </w:tcPr>
          <w:p w14:paraId="324A1430"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Name of Individual Completing Report</w:t>
            </w:r>
          </w:p>
        </w:tc>
        <w:bookmarkStart w:id="2" w:name="Text3"/>
        <w:tc>
          <w:tcPr>
            <w:tcW w:w="4788" w:type="dxa"/>
          </w:tcPr>
          <w:p w14:paraId="324A1431"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3"/>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2"/>
          </w:p>
        </w:tc>
      </w:tr>
      <w:tr w:rsidR="00682C7D" w:rsidRPr="00D97326" w14:paraId="324A1435" w14:textId="77777777" w:rsidTr="00D97326">
        <w:tc>
          <w:tcPr>
            <w:tcW w:w="4680" w:type="dxa"/>
          </w:tcPr>
          <w:p w14:paraId="324A1433"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Date of Form Completion</w:t>
            </w:r>
          </w:p>
        </w:tc>
        <w:bookmarkStart w:id="3" w:name="Text4"/>
        <w:tc>
          <w:tcPr>
            <w:tcW w:w="4788" w:type="dxa"/>
          </w:tcPr>
          <w:p w14:paraId="324A1434"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4"/>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3"/>
          </w:p>
        </w:tc>
      </w:tr>
      <w:tr w:rsidR="00682C7D" w:rsidRPr="00D97326" w14:paraId="324A1438" w14:textId="77777777" w:rsidTr="00D97326">
        <w:tc>
          <w:tcPr>
            <w:tcW w:w="4680" w:type="dxa"/>
          </w:tcPr>
          <w:p w14:paraId="324A1436"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Current Reporting Period</w:t>
            </w:r>
          </w:p>
        </w:tc>
        <w:bookmarkStart w:id="4" w:name="Text5"/>
        <w:tc>
          <w:tcPr>
            <w:tcW w:w="4788" w:type="dxa"/>
          </w:tcPr>
          <w:p w14:paraId="324A1437"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5"/>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4"/>
          </w:p>
        </w:tc>
      </w:tr>
      <w:tr w:rsidR="00682C7D" w:rsidRPr="00D97326" w14:paraId="324A143B" w14:textId="77777777" w:rsidTr="00D97326">
        <w:tc>
          <w:tcPr>
            <w:tcW w:w="4680" w:type="dxa"/>
          </w:tcPr>
          <w:p w14:paraId="324A1439"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Initial Reporting Period</w:t>
            </w:r>
          </w:p>
        </w:tc>
        <w:bookmarkStart w:id="5" w:name="Text6"/>
        <w:tc>
          <w:tcPr>
            <w:tcW w:w="4788" w:type="dxa"/>
          </w:tcPr>
          <w:p w14:paraId="324A143A"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6"/>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5"/>
          </w:p>
        </w:tc>
      </w:tr>
      <w:tr w:rsidR="00682C7D" w:rsidRPr="00D97326" w14:paraId="324A143E" w14:textId="77777777" w:rsidTr="00D97326">
        <w:tc>
          <w:tcPr>
            <w:tcW w:w="4680" w:type="dxa"/>
          </w:tcPr>
          <w:p w14:paraId="324A143C" w14:textId="77777777" w:rsidR="00682C7D" w:rsidRPr="00D97326" w:rsidRDefault="00AA04BD" w:rsidP="00AA04BD">
            <w:pPr>
              <w:autoSpaceDE w:val="0"/>
              <w:autoSpaceDN w:val="0"/>
              <w:adjustRightInd w:val="0"/>
              <w:spacing w:before="60" w:after="60"/>
              <w:rPr>
                <w:rFonts w:ascii="Arial" w:hAnsi="Arial" w:cs="Arial"/>
                <w:b/>
                <w:bCs/>
                <w:sz w:val="20"/>
                <w:szCs w:val="20"/>
              </w:rPr>
            </w:pPr>
            <w:r>
              <w:rPr>
                <w:rFonts w:ascii="Arial" w:hAnsi="Arial" w:cs="Arial"/>
                <w:b/>
                <w:bCs/>
                <w:sz w:val="20"/>
                <w:szCs w:val="20"/>
              </w:rPr>
              <w:t>Completion d</w:t>
            </w:r>
            <w:r w:rsidR="00682C7D" w:rsidRPr="00D97326">
              <w:rPr>
                <w:rFonts w:ascii="Arial" w:hAnsi="Arial" w:cs="Arial"/>
                <w:b/>
                <w:bCs/>
                <w:sz w:val="20"/>
                <w:szCs w:val="20"/>
              </w:rPr>
              <w:t xml:space="preserve">ate of last </w:t>
            </w:r>
            <w:r>
              <w:rPr>
                <w:rFonts w:ascii="Arial" w:hAnsi="Arial" w:cs="Arial"/>
                <w:b/>
                <w:bCs/>
                <w:sz w:val="20"/>
                <w:szCs w:val="20"/>
              </w:rPr>
              <w:t xml:space="preserve">site visit </w:t>
            </w:r>
            <w:r w:rsidR="00682C7D" w:rsidRPr="00D97326">
              <w:rPr>
                <w:rFonts w:ascii="Arial" w:hAnsi="Arial" w:cs="Arial"/>
                <w:b/>
                <w:bCs/>
                <w:sz w:val="20"/>
                <w:szCs w:val="20"/>
              </w:rPr>
              <w:t>verification</w:t>
            </w:r>
          </w:p>
        </w:tc>
        <w:bookmarkStart w:id="6" w:name="Text7"/>
        <w:tc>
          <w:tcPr>
            <w:tcW w:w="4788" w:type="dxa"/>
          </w:tcPr>
          <w:p w14:paraId="324A143D"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7"/>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6"/>
          </w:p>
        </w:tc>
      </w:tr>
      <w:tr w:rsidR="00682C7D" w:rsidRPr="00D97326" w14:paraId="324A1441" w14:textId="77777777" w:rsidTr="00D97326">
        <w:tc>
          <w:tcPr>
            <w:tcW w:w="4680" w:type="dxa"/>
          </w:tcPr>
          <w:p w14:paraId="324A143F" w14:textId="77777777" w:rsidR="00682C7D" w:rsidRPr="00D97326" w:rsidRDefault="00682C7D"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t xml:space="preserve">Date of next planned </w:t>
            </w:r>
            <w:r w:rsidR="00AA04BD">
              <w:rPr>
                <w:rFonts w:ascii="Arial" w:hAnsi="Arial" w:cs="Arial"/>
                <w:b/>
                <w:bCs/>
                <w:sz w:val="20"/>
                <w:szCs w:val="20"/>
              </w:rPr>
              <w:t xml:space="preserve">site visit </w:t>
            </w:r>
            <w:r w:rsidRPr="00D97326">
              <w:rPr>
                <w:rFonts w:ascii="Arial" w:hAnsi="Arial" w:cs="Arial"/>
                <w:b/>
                <w:bCs/>
                <w:sz w:val="20"/>
                <w:szCs w:val="20"/>
              </w:rPr>
              <w:t>verification</w:t>
            </w:r>
          </w:p>
        </w:tc>
        <w:bookmarkStart w:id="7" w:name="Text8"/>
        <w:tc>
          <w:tcPr>
            <w:tcW w:w="4788" w:type="dxa"/>
          </w:tcPr>
          <w:p w14:paraId="324A1440" w14:textId="77777777" w:rsidR="00682C7D" w:rsidRPr="00D97326" w:rsidRDefault="00B77625" w:rsidP="00D97326">
            <w:pPr>
              <w:autoSpaceDE w:val="0"/>
              <w:autoSpaceDN w:val="0"/>
              <w:adjustRightInd w:val="0"/>
              <w:spacing w:before="60" w:after="60"/>
              <w:rPr>
                <w:rFonts w:ascii="Arial" w:hAnsi="Arial" w:cs="Arial"/>
                <w:b/>
                <w:bCs/>
                <w:sz w:val="20"/>
                <w:szCs w:val="20"/>
              </w:rPr>
            </w:pPr>
            <w:r w:rsidRPr="00D97326">
              <w:rPr>
                <w:rFonts w:ascii="Arial" w:hAnsi="Arial" w:cs="Arial"/>
                <w:b/>
                <w:bCs/>
                <w:sz w:val="20"/>
                <w:szCs w:val="20"/>
              </w:rPr>
              <w:fldChar w:fldCharType="begin">
                <w:ffData>
                  <w:name w:val="Text8"/>
                  <w:enabled/>
                  <w:calcOnExit w:val="0"/>
                  <w:textInput/>
                </w:ffData>
              </w:fldChar>
            </w:r>
            <w:r w:rsidR="00682C7D" w:rsidRPr="00D97326">
              <w:rPr>
                <w:rFonts w:ascii="Arial" w:hAnsi="Arial" w:cs="Arial"/>
                <w:b/>
                <w:bCs/>
                <w:sz w:val="20"/>
                <w:szCs w:val="20"/>
              </w:rPr>
              <w:instrText xml:space="preserve"> FORMTEXT </w:instrText>
            </w:r>
            <w:r w:rsidRPr="00D97326">
              <w:rPr>
                <w:rFonts w:ascii="Arial" w:hAnsi="Arial" w:cs="Arial"/>
                <w:b/>
                <w:bCs/>
                <w:sz w:val="20"/>
                <w:szCs w:val="20"/>
              </w:rPr>
            </w:r>
            <w:r w:rsidRPr="00D97326">
              <w:rPr>
                <w:rFonts w:ascii="Arial" w:hAnsi="Arial" w:cs="Arial"/>
                <w:b/>
                <w:bCs/>
                <w:sz w:val="20"/>
                <w:szCs w:val="20"/>
              </w:rPr>
              <w:fldChar w:fldCharType="separate"/>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00682C7D" w:rsidRPr="00D97326">
              <w:rPr>
                <w:rFonts w:ascii="Arial" w:hAnsi="Arial" w:cs="Arial"/>
                <w:b/>
                <w:bCs/>
                <w:noProof/>
                <w:sz w:val="20"/>
                <w:szCs w:val="20"/>
              </w:rPr>
              <w:t> </w:t>
            </w:r>
            <w:r w:rsidRPr="00D97326">
              <w:rPr>
                <w:rFonts w:ascii="Arial" w:hAnsi="Arial" w:cs="Arial"/>
                <w:b/>
                <w:bCs/>
                <w:sz w:val="20"/>
                <w:szCs w:val="20"/>
              </w:rPr>
              <w:fldChar w:fldCharType="end"/>
            </w:r>
            <w:bookmarkEnd w:id="7"/>
          </w:p>
        </w:tc>
      </w:tr>
    </w:tbl>
    <w:p w14:paraId="324A1442" w14:textId="77777777" w:rsidR="00682C7D" w:rsidRDefault="00682C7D" w:rsidP="00F47B42">
      <w:pPr>
        <w:autoSpaceDE w:val="0"/>
        <w:autoSpaceDN w:val="0"/>
        <w:adjustRightInd w:val="0"/>
        <w:rPr>
          <w:rFonts w:ascii="Arial" w:hAnsi="Arial" w:cs="Arial"/>
          <w:b/>
          <w:bCs/>
          <w:sz w:val="22"/>
          <w:szCs w:val="22"/>
        </w:rPr>
      </w:pPr>
    </w:p>
    <w:p w14:paraId="324A1443" w14:textId="77777777" w:rsidR="00682C7D" w:rsidRPr="00F47B42" w:rsidRDefault="00682C7D" w:rsidP="004C5146">
      <w:pPr>
        <w:tabs>
          <w:tab w:val="left" w:pos="360"/>
        </w:tabs>
        <w:autoSpaceDE w:val="0"/>
        <w:autoSpaceDN w:val="0"/>
        <w:adjustRightInd w:val="0"/>
        <w:rPr>
          <w:rFonts w:ascii="Arial" w:hAnsi="Arial" w:cs="Arial"/>
          <w:b/>
          <w:bCs/>
          <w:sz w:val="28"/>
          <w:szCs w:val="28"/>
        </w:rPr>
      </w:pPr>
      <w:r>
        <w:rPr>
          <w:rFonts w:ascii="Arial" w:hAnsi="Arial" w:cs="Arial"/>
          <w:b/>
          <w:bCs/>
          <w:sz w:val="28"/>
          <w:szCs w:val="28"/>
        </w:rPr>
        <w:t>I.</w:t>
      </w:r>
      <w:r>
        <w:rPr>
          <w:rFonts w:ascii="Arial" w:hAnsi="Arial" w:cs="Arial"/>
          <w:b/>
          <w:bCs/>
          <w:sz w:val="28"/>
          <w:szCs w:val="28"/>
        </w:rPr>
        <w:tab/>
        <w:t>Ownership</w:t>
      </w:r>
    </w:p>
    <w:p w14:paraId="324A1444" w14:textId="77777777" w:rsidR="00682C7D" w:rsidRPr="003E1429" w:rsidRDefault="00682C7D" w:rsidP="009E3B81">
      <w:pPr>
        <w:tabs>
          <w:tab w:val="left" w:pos="360"/>
          <w:tab w:val="left" w:pos="720"/>
        </w:tabs>
        <w:autoSpaceDE w:val="0"/>
        <w:autoSpaceDN w:val="0"/>
        <w:adjustRightInd w:val="0"/>
        <w:spacing w:after="60"/>
        <w:ind w:left="360" w:hanging="360"/>
        <w:rPr>
          <w:rFonts w:ascii="Arial" w:hAnsi="Arial" w:cs="Arial"/>
          <w:b/>
          <w:sz w:val="22"/>
          <w:szCs w:val="22"/>
        </w:rPr>
      </w:pPr>
      <w:r w:rsidRPr="003E1429">
        <w:rPr>
          <w:rFonts w:ascii="Arial" w:hAnsi="Arial" w:cs="Arial"/>
          <w:b/>
          <w:sz w:val="22"/>
          <w:szCs w:val="22"/>
        </w:rPr>
        <w:t>1.</w:t>
      </w:r>
      <w:r w:rsidRPr="003E1429">
        <w:rPr>
          <w:rFonts w:ascii="Arial" w:hAnsi="Arial" w:cs="Arial"/>
          <w:b/>
          <w:sz w:val="22"/>
          <w:szCs w:val="22"/>
        </w:rPr>
        <w:tab/>
      </w:r>
      <w:r>
        <w:rPr>
          <w:rFonts w:ascii="Arial" w:hAnsi="Arial" w:cs="Arial"/>
          <w:b/>
          <w:sz w:val="22"/>
          <w:szCs w:val="22"/>
        </w:rPr>
        <w:t xml:space="preserve">Has the </w:t>
      </w:r>
      <w:smartTag w:uri="urn:schemas-microsoft-com:office:smarttags" w:element="place">
        <w:r>
          <w:rPr>
            <w:rFonts w:ascii="Arial" w:hAnsi="Arial" w:cs="Arial"/>
            <w:b/>
            <w:sz w:val="22"/>
            <w:szCs w:val="22"/>
          </w:rPr>
          <w:t>Forest</w:t>
        </w:r>
      </w:smartTag>
      <w:r>
        <w:rPr>
          <w:rFonts w:ascii="Arial" w:hAnsi="Arial" w:cs="Arial"/>
          <w:b/>
          <w:sz w:val="22"/>
          <w:szCs w:val="22"/>
        </w:rPr>
        <w:t xml:space="preserve"> Owner changed since the last reporting period?</w:t>
      </w:r>
    </w:p>
    <w:bookmarkStart w:id="8" w:name="Check4"/>
    <w:p w14:paraId="324A1445" w14:textId="77777777" w:rsidR="00682C7D" w:rsidRPr="00F47B42" w:rsidRDefault="00B77625" w:rsidP="00971055">
      <w:pPr>
        <w:autoSpaceDE w:val="0"/>
        <w:autoSpaceDN w:val="0"/>
        <w:adjustRightInd w:val="0"/>
        <w:spacing w:after="60"/>
        <w:ind w:firstLine="3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bookmarkEnd w:id="8"/>
      <w:r w:rsidR="00682C7D">
        <w:rPr>
          <w:rFonts w:ascii="Arial" w:hAnsi="Arial" w:cs="Arial"/>
          <w:sz w:val="22"/>
          <w:szCs w:val="22"/>
        </w:rPr>
        <w:t xml:space="preserve">  </w:t>
      </w:r>
      <w:r w:rsidR="00682C7D" w:rsidRPr="00F47B42">
        <w:rPr>
          <w:rFonts w:ascii="Arial" w:hAnsi="Arial" w:cs="Arial"/>
          <w:sz w:val="22"/>
          <w:szCs w:val="22"/>
        </w:rPr>
        <w:t>No</w:t>
      </w:r>
      <w:r w:rsidR="00682C7D">
        <w:rPr>
          <w:rFonts w:ascii="Arial" w:hAnsi="Arial" w:cs="Arial"/>
          <w:sz w:val="22"/>
          <w:szCs w:val="22"/>
        </w:rPr>
        <w:t>.</w:t>
      </w:r>
    </w:p>
    <w:bookmarkStart w:id="9" w:name="Check5"/>
    <w:p w14:paraId="324A1446" w14:textId="77777777" w:rsidR="00682C7D" w:rsidRDefault="00B77625" w:rsidP="00B01FC5">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bookmarkEnd w:id="9"/>
      <w:r w:rsidR="00682C7D">
        <w:rPr>
          <w:rFonts w:ascii="Arial" w:hAnsi="Arial" w:cs="Arial"/>
          <w:sz w:val="22"/>
          <w:szCs w:val="22"/>
        </w:rPr>
        <w:t xml:space="preserve">  </w:t>
      </w:r>
      <w:r w:rsidR="00682C7D" w:rsidRPr="00F47B42">
        <w:rPr>
          <w:rFonts w:ascii="Arial" w:hAnsi="Arial" w:cs="Arial"/>
          <w:sz w:val="22"/>
          <w:szCs w:val="22"/>
        </w:rPr>
        <w:t xml:space="preserve">Yes. Please </w:t>
      </w:r>
      <w:r w:rsidR="00682C7D">
        <w:rPr>
          <w:rFonts w:ascii="Arial" w:hAnsi="Arial" w:cs="Arial"/>
          <w:sz w:val="22"/>
          <w:szCs w:val="22"/>
        </w:rPr>
        <w:t>explain, including the nature of the ownership interest, new Forest Owner’s full legal name and contact information.  Please include recorded copies of relevant documents demonstrating any change of Forest Owner as well as any assignment and assumption agreement.</w:t>
      </w:r>
      <w:r w:rsidR="00B01FC5">
        <w:rPr>
          <w:rFonts w:ascii="Arial" w:hAnsi="Arial" w:cs="Arial"/>
          <w:sz w:val="22"/>
          <w:szCs w:val="22"/>
        </w:rPr>
        <w:t xml:space="preserve"> </w:t>
      </w:r>
      <w:r w:rsidR="00670BF0" w:rsidRPr="00670BF0">
        <w:rPr>
          <w:rFonts w:ascii="Arial" w:hAnsi="Arial" w:cs="Arial"/>
          <w:sz w:val="22"/>
          <w:szCs w:val="22"/>
        </w:rPr>
        <w:t xml:space="preserve">(See </w:t>
      </w:r>
      <w:r w:rsidR="00B01FC5">
        <w:rPr>
          <w:rFonts w:ascii="Arial" w:hAnsi="Arial" w:cs="Arial"/>
          <w:sz w:val="22"/>
          <w:szCs w:val="22"/>
        </w:rPr>
        <w:t>S</w:t>
      </w:r>
      <w:r w:rsidR="00670BF0" w:rsidRPr="00670BF0">
        <w:rPr>
          <w:rFonts w:ascii="Arial" w:hAnsi="Arial" w:cs="Arial"/>
          <w:sz w:val="22"/>
          <w:szCs w:val="22"/>
        </w:rPr>
        <w:t>ection 7 of the Restrictive Covenant and Project Implementation Agreement)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82C7D" w:rsidRPr="00D97326" w14:paraId="324A144A" w14:textId="77777777" w:rsidTr="00D97326">
        <w:tc>
          <w:tcPr>
            <w:tcW w:w="9108" w:type="dxa"/>
          </w:tcPr>
          <w:bookmarkStart w:id="10" w:name="Text9"/>
          <w:p w14:paraId="324A1447" w14:textId="77777777" w:rsidR="00682C7D" w:rsidRDefault="00B77625" w:rsidP="007837F0">
            <w:pPr>
              <w:autoSpaceDE w:val="0"/>
              <w:autoSpaceDN w:val="0"/>
              <w:adjustRightInd w:val="0"/>
              <w:spacing w:before="120"/>
              <w:rPr>
                <w:rFonts w:ascii="Arial" w:hAnsi="Arial" w:cs="Arial"/>
              </w:rPr>
            </w:pP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bookmarkStart w:id="11" w:name="Text16"/>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bookmarkEnd w:id="11"/>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bookmarkEnd w:id="10"/>
          </w:p>
          <w:p w14:paraId="324A1448" w14:textId="77777777" w:rsidR="00EB220D" w:rsidRDefault="00EB220D" w:rsidP="00D97326">
            <w:pPr>
              <w:autoSpaceDE w:val="0"/>
              <w:autoSpaceDN w:val="0"/>
              <w:adjustRightInd w:val="0"/>
              <w:rPr>
                <w:rFonts w:ascii="Arial" w:hAnsi="Arial" w:cs="Arial"/>
              </w:rPr>
            </w:pPr>
          </w:p>
          <w:p w14:paraId="324A1449" w14:textId="77777777" w:rsidR="00EB220D" w:rsidRPr="00D97326" w:rsidRDefault="00EB220D" w:rsidP="00D97326">
            <w:pPr>
              <w:autoSpaceDE w:val="0"/>
              <w:autoSpaceDN w:val="0"/>
              <w:adjustRightInd w:val="0"/>
              <w:rPr>
                <w:rFonts w:ascii="Arial" w:hAnsi="Arial" w:cs="Arial"/>
              </w:rPr>
            </w:pPr>
          </w:p>
        </w:tc>
      </w:tr>
    </w:tbl>
    <w:p w14:paraId="324A144B" w14:textId="77777777" w:rsidR="00682C7D" w:rsidRPr="003E1429" w:rsidRDefault="00682C7D" w:rsidP="00E77222">
      <w:pPr>
        <w:tabs>
          <w:tab w:val="left" w:pos="360"/>
          <w:tab w:val="left" w:pos="720"/>
        </w:tabs>
        <w:autoSpaceDE w:val="0"/>
        <w:autoSpaceDN w:val="0"/>
        <w:adjustRightInd w:val="0"/>
        <w:spacing w:before="240" w:after="60"/>
        <w:ind w:left="360" w:hanging="360"/>
        <w:rPr>
          <w:rFonts w:ascii="Arial" w:hAnsi="Arial" w:cs="Arial"/>
          <w:b/>
          <w:sz w:val="22"/>
          <w:szCs w:val="22"/>
        </w:rPr>
      </w:pPr>
      <w:r w:rsidRPr="003E1429">
        <w:rPr>
          <w:rFonts w:ascii="Arial" w:hAnsi="Arial" w:cs="Arial"/>
          <w:b/>
          <w:sz w:val="22"/>
          <w:szCs w:val="22"/>
        </w:rPr>
        <w:t>2.</w:t>
      </w:r>
      <w:r w:rsidRPr="003E1429">
        <w:rPr>
          <w:rFonts w:ascii="Arial" w:hAnsi="Arial" w:cs="Arial"/>
          <w:b/>
          <w:sz w:val="22"/>
          <w:szCs w:val="22"/>
        </w:rPr>
        <w:tab/>
      </w:r>
      <w:r>
        <w:rPr>
          <w:rFonts w:ascii="Arial" w:hAnsi="Arial" w:cs="Arial"/>
          <w:b/>
          <w:sz w:val="22"/>
          <w:szCs w:val="22"/>
        </w:rPr>
        <w:t xml:space="preserve">Has the </w:t>
      </w:r>
      <w:smartTag w:uri="urn:schemas-microsoft-com:office:smarttags" w:element="place">
        <w:r>
          <w:rPr>
            <w:rFonts w:ascii="Arial" w:hAnsi="Arial" w:cs="Arial"/>
            <w:b/>
            <w:sz w:val="22"/>
            <w:szCs w:val="22"/>
          </w:rPr>
          <w:t>Forest</w:t>
        </w:r>
      </w:smartTag>
      <w:r>
        <w:rPr>
          <w:rFonts w:ascii="Arial" w:hAnsi="Arial" w:cs="Arial"/>
          <w:b/>
          <w:sz w:val="22"/>
          <w:szCs w:val="22"/>
        </w:rPr>
        <w:t xml:space="preserve"> Owner acquired additional landholdings within the project’s Assessment Area</w:t>
      </w:r>
      <w:r w:rsidRPr="003E1429">
        <w:rPr>
          <w:rFonts w:ascii="Arial" w:hAnsi="Arial" w:cs="Arial"/>
          <w:b/>
          <w:sz w:val="22"/>
          <w:szCs w:val="22"/>
        </w:rPr>
        <w:t>?</w:t>
      </w:r>
    </w:p>
    <w:bookmarkStart w:id="12" w:name="Check6"/>
    <w:p w14:paraId="324A144C" w14:textId="77777777" w:rsidR="00682C7D" w:rsidRPr="00F47B42" w:rsidRDefault="00B77625" w:rsidP="00971055">
      <w:pPr>
        <w:autoSpaceDE w:val="0"/>
        <w:autoSpaceDN w:val="0"/>
        <w:adjustRightInd w:val="0"/>
        <w:spacing w:after="60"/>
        <w:ind w:firstLine="360"/>
        <w:rPr>
          <w:rFonts w:ascii="Arial" w:hAnsi="Arial" w:cs="Arial"/>
          <w:sz w:val="22"/>
          <w:szCs w:val="22"/>
        </w:rPr>
      </w:pPr>
      <w:r>
        <w:rPr>
          <w:rFonts w:ascii="Arial" w:hAnsi="Arial" w:cs="Arial"/>
          <w:sz w:val="22"/>
          <w:szCs w:val="22"/>
        </w:rPr>
        <w:lastRenderedPageBreak/>
        <w:fldChar w:fldCharType="begin">
          <w:ffData>
            <w:name w:val="Check6"/>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bookmarkEnd w:id="12"/>
      <w:r w:rsidR="00682C7D">
        <w:rPr>
          <w:rFonts w:ascii="Arial" w:hAnsi="Arial" w:cs="Arial"/>
          <w:sz w:val="22"/>
          <w:szCs w:val="22"/>
        </w:rPr>
        <w:t xml:space="preserve">  No.</w:t>
      </w:r>
    </w:p>
    <w:p w14:paraId="324A144D" w14:textId="77777777" w:rsidR="00682C7D" w:rsidRDefault="00B77625" w:rsidP="00B01FC5">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w:t>
      </w:r>
      <w:r w:rsidR="00682C7D" w:rsidRPr="00F47B42">
        <w:rPr>
          <w:rFonts w:ascii="Arial" w:hAnsi="Arial" w:cs="Arial"/>
          <w:sz w:val="22"/>
          <w:szCs w:val="22"/>
        </w:rPr>
        <w:t xml:space="preserve">Yes. Please </w:t>
      </w:r>
      <w:r w:rsidR="00682C7D">
        <w:rPr>
          <w:rFonts w:ascii="Arial" w:hAnsi="Arial" w:cs="Arial"/>
          <w:sz w:val="22"/>
          <w:szCs w:val="22"/>
        </w:rPr>
        <w:t xml:space="preserve">explain how these landholdings demonstrate sustainable long-term harvesting practices: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82C7D" w:rsidRPr="00D97326" w14:paraId="324A1451" w14:textId="77777777" w:rsidTr="00D97326">
        <w:tc>
          <w:tcPr>
            <w:tcW w:w="9108" w:type="dxa"/>
          </w:tcPr>
          <w:p w14:paraId="324A144E" w14:textId="77777777" w:rsidR="00682C7D" w:rsidRDefault="00B77625" w:rsidP="007837F0">
            <w:pPr>
              <w:autoSpaceDE w:val="0"/>
              <w:autoSpaceDN w:val="0"/>
              <w:adjustRightInd w:val="0"/>
              <w:spacing w:before="120"/>
              <w:rPr>
                <w:rFonts w:ascii="Arial" w:hAnsi="Arial" w:cs="Arial"/>
              </w:rPr>
            </w:pP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p>
          <w:p w14:paraId="324A144F" w14:textId="77777777" w:rsidR="00EB220D" w:rsidRDefault="00EB220D" w:rsidP="00D97326">
            <w:pPr>
              <w:autoSpaceDE w:val="0"/>
              <w:autoSpaceDN w:val="0"/>
              <w:adjustRightInd w:val="0"/>
              <w:rPr>
                <w:rFonts w:ascii="Arial" w:hAnsi="Arial" w:cs="Arial"/>
              </w:rPr>
            </w:pPr>
          </w:p>
          <w:p w14:paraId="324A1450" w14:textId="77777777" w:rsidR="00EB220D" w:rsidRPr="00D97326" w:rsidRDefault="00EB220D" w:rsidP="00D97326">
            <w:pPr>
              <w:autoSpaceDE w:val="0"/>
              <w:autoSpaceDN w:val="0"/>
              <w:adjustRightInd w:val="0"/>
              <w:rPr>
                <w:rFonts w:ascii="Arial" w:hAnsi="Arial" w:cs="Arial"/>
              </w:rPr>
            </w:pPr>
          </w:p>
        </w:tc>
      </w:tr>
    </w:tbl>
    <w:p w14:paraId="324A1452" w14:textId="77777777" w:rsidR="00682C7D" w:rsidRPr="00F47B42" w:rsidRDefault="00682C7D" w:rsidP="00BA329C">
      <w:pPr>
        <w:tabs>
          <w:tab w:val="left" w:pos="360"/>
        </w:tabs>
        <w:autoSpaceDE w:val="0"/>
        <w:autoSpaceDN w:val="0"/>
        <w:adjustRightInd w:val="0"/>
        <w:spacing w:before="120"/>
        <w:rPr>
          <w:rFonts w:ascii="Arial" w:hAnsi="Arial" w:cs="Arial"/>
          <w:b/>
          <w:bCs/>
          <w:sz w:val="28"/>
          <w:szCs w:val="28"/>
        </w:rPr>
      </w:pPr>
      <w:r>
        <w:rPr>
          <w:rFonts w:ascii="Arial" w:hAnsi="Arial" w:cs="Arial"/>
          <w:b/>
          <w:bCs/>
          <w:sz w:val="28"/>
          <w:szCs w:val="28"/>
        </w:rPr>
        <w:t>II.</w:t>
      </w:r>
      <w:r>
        <w:rPr>
          <w:rFonts w:ascii="Arial" w:hAnsi="Arial" w:cs="Arial"/>
          <w:b/>
          <w:bCs/>
          <w:sz w:val="28"/>
          <w:szCs w:val="28"/>
        </w:rPr>
        <w:tab/>
      </w:r>
      <w:smartTag w:uri="urn:schemas-microsoft-com:office:smarttags" w:element="place">
        <w:smartTag w:uri="urn:schemas-microsoft-com:office:smarttags" w:element="place">
          <w:r>
            <w:rPr>
              <w:rFonts w:ascii="Arial" w:hAnsi="Arial" w:cs="Arial"/>
              <w:b/>
              <w:bCs/>
              <w:sz w:val="28"/>
              <w:szCs w:val="28"/>
            </w:rPr>
            <w:t>Natural</w:t>
          </w:r>
        </w:smartTag>
        <w:r>
          <w:rPr>
            <w:rFonts w:ascii="Arial" w:hAnsi="Arial" w:cs="Arial"/>
            <w:b/>
            <w:bCs/>
            <w:sz w:val="28"/>
            <w:szCs w:val="28"/>
          </w:rPr>
          <w:t xml:space="preserve"> </w:t>
        </w:r>
        <w:smartTag w:uri="urn:schemas-microsoft-com:office:smarttags" w:element="place">
          <w:r>
            <w:rPr>
              <w:rFonts w:ascii="Arial" w:hAnsi="Arial" w:cs="Arial"/>
              <w:b/>
              <w:bCs/>
              <w:sz w:val="28"/>
              <w:szCs w:val="28"/>
            </w:rPr>
            <w:t>Forest</w:t>
          </w:r>
        </w:smartTag>
      </w:smartTag>
      <w:r>
        <w:rPr>
          <w:rFonts w:ascii="Arial" w:hAnsi="Arial" w:cs="Arial"/>
          <w:b/>
          <w:bCs/>
          <w:sz w:val="28"/>
          <w:szCs w:val="28"/>
        </w:rPr>
        <w:t xml:space="preserve"> Management</w:t>
      </w:r>
    </w:p>
    <w:p w14:paraId="324A1453" w14:textId="77777777" w:rsidR="00682C7D" w:rsidRPr="00777A1B" w:rsidRDefault="00682C7D" w:rsidP="00777A1B">
      <w:pPr>
        <w:spacing w:after="120"/>
        <w:ind w:left="360"/>
        <w:rPr>
          <w:rFonts w:ascii="Arial" w:hAnsi="Arial" w:cs="Arial"/>
          <w:b/>
          <w:sz w:val="22"/>
          <w:szCs w:val="22"/>
        </w:rPr>
      </w:pPr>
      <w:r w:rsidRPr="003E1429">
        <w:rPr>
          <w:rFonts w:ascii="Arial" w:hAnsi="Arial" w:cs="Arial"/>
          <w:b/>
          <w:sz w:val="22"/>
          <w:szCs w:val="22"/>
        </w:rPr>
        <w:t>1.</w:t>
      </w:r>
      <w:r w:rsidRPr="003E1429">
        <w:rPr>
          <w:rFonts w:ascii="Arial" w:hAnsi="Arial" w:cs="Arial"/>
          <w:b/>
          <w:sz w:val="22"/>
          <w:szCs w:val="22"/>
        </w:rPr>
        <w:tab/>
      </w:r>
      <w:r w:rsidRPr="00777A1B">
        <w:rPr>
          <w:rFonts w:ascii="Arial" w:hAnsi="Arial" w:cs="Arial"/>
          <w:b/>
          <w:sz w:val="22"/>
          <w:szCs w:val="22"/>
        </w:rPr>
        <w:t>Specify how the project currently meets (or is in progress of meeting) the following requirements under “</w:t>
      </w:r>
      <w:smartTag w:uri="urn:schemas-microsoft-com:office:smarttags" w:element="place">
        <w:r w:rsidRPr="00777A1B">
          <w:rPr>
            <w:rFonts w:ascii="Arial" w:hAnsi="Arial" w:cs="Arial"/>
            <w:b/>
            <w:sz w:val="22"/>
            <w:szCs w:val="22"/>
          </w:rPr>
          <w:t>Natural</w:t>
        </w:r>
      </w:smartTag>
      <w:r w:rsidRPr="00777A1B">
        <w:rPr>
          <w:rFonts w:ascii="Arial" w:hAnsi="Arial" w:cs="Arial"/>
          <w:b/>
          <w:sz w:val="22"/>
          <w:szCs w:val="22"/>
        </w:rPr>
        <w:t xml:space="preserve"> </w:t>
      </w:r>
      <w:smartTag w:uri="urn:schemas-microsoft-com:office:smarttags" w:element="place">
        <w:r w:rsidRPr="00777A1B">
          <w:rPr>
            <w:rFonts w:ascii="Arial" w:hAnsi="Arial" w:cs="Arial"/>
            <w:b/>
            <w:sz w:val="22"/>
            <w:szCs w:val="22"/>
          </w:rPr>
          <w:t>Forest</w:t>
        </w:r>
      </w:smartTag>
      <w:r w:rsidRPr="00777A1B">
        <w:rPr>
          <w:rFonts w:ascii="Arial" w:hAnsi="Arial" w:cs="Arial"/>
          <w:b/>
          <w:sz w:val="22"/>
          <w:szCs w:val="22"/>
        </w:rPr>
        <w:t xml:space="preserve"> Management” (Refer to Section 3.10.2 of the </w:t>
      </w:r>
      <w:smartTag w:uri="urn:schemas-microsoft-com:office:smarttags" w:element="place">
        <w:r w:rsidRPr="00777A1B">
          <w:rPr>
            <w:rFonts w:ascii="Arial" w:hAnsi="Arial" w:cs="Arial"/>
            <w:b/>
            <w:sz w:val="22"/>
            <w:szCs w:val="22"/>
          </w:rPr>
          <w:t>Forest</w:t>
        </w:r>
      </w:smartTag>
      <w:r w:rsidRPr="00777A1B">
        <w:rPr>
          <w:rFonts w:ascii="Arial" w:hAnsi="Arial" w:cs="Arial"/>
          <w:b/>
          <w:sz w:val="22"/>
          <w:szCs w:val="22"/>
        </w:rPr>
        <w:t xml:space="preserve"> Project Protocol for additional information): </w:t>
      </w:r>
    </w:p>
    <w:p w14:paraId="324A1454" w14:textId="253EDF2C" w:rsidR="00682C7D" w:rsidRPr="00777A1B" w:rsidRDefault="00682C7D" w:rsidP="00064528">
      <w:pPr>
        <w:numPr>
          <w:ilvl w:val="1"/>
          <w:numId w:val="2"/>
        </w:numPr>
        <w:tabs>
          <w:tab w:val="clear" w:pos="720"/>
        </w:tabs>
        <w:spacing w:after="120"/>
        <w:rPr>
          <w:rFonts w:ascii="Arial" w:hAnsi="Arial" w:cs="Arial"/>
          <w:sz w:val="22"/>
          <w:szCs w:val="22"/>
        </w:rPr>
      </w:pPr>
      <w:r w:rsidRPr="00777A1B">
        <w:rPr>
          <w:rFonts w:ascii="Arial" w:hAnsi="Arial" w:cs="Arial"/>
          <w:i/>
          <w:sz w:val="22"/>
          <w:szCs w:val="22"/>
        </w:rPr>
        <w:t>Native species:</w:t>
      </w:r>
      <w:r w:rsidRPr="00777A1B">
        <w:rPr>
          <w:rFonts w:ascii="Arial" w:hAnsi="Arial" w:cs="Arial"/>
          <w:sz w:val="22"/>
          <w:szCs w:val="22"/>
        </w:rPr>
        <w:t xml:space="preserve"> Does the project currently consist of at least 95% native species based on the </w:t>
      </w:r>
      <w:r w:rsidR="00F84DEE">
        <w:rPr>
          <w:rFonts w:ascii="Arial" w:hAnsi="Arial" w:cs="Arial"/>
          <w:sz w:val="22"/>
          <w:szCs w:val="22"/>
        </w:rPr>
        <w:t>basal area per acre of</w:t>
      </w:r>
      <w:r w:rsidRPr="00777A1B">
        <w:rPr>
          <w:rFonts w:ascii="Arial" w:hAnsi="Arial" w:cs="Arial"/>
          <w:sz w:val="22"/>
          <w:szCs w:val="22"/>
        </w:rPr>
        <w:t xml:space="preserve"> the standing live pool? </w:t>
      </w:r>
      <w:r w:rsidR="00B77625" w:rsidRPr="00777A1B">
        <w:rPr>
          <w:rFonts w:ascii="Arial" w:hAnsi="Arial" w:cs="Arial"/>
          <w:sz w:val="22"/>
          <w:szCs w:val="22"/>
        </w:rPr>
        <w:fldChar w:fldCharType="begin">
          <w:ffData>
            <w:name w:val="Check3"/>
            <w:enabled/>
            <w:calcOnExit w:val="0"/>
            <w:checkBox>
              <w:sizeAuto/>
              <w:default w:val="0"/>
            </w:checkBox>
          </w:ffData>
        </w:fldChar>
      </w:r>
      <w:r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00B77625" w:rsidRPr="00777A1B">
        <w:rPr>
          <w:rFonts w:ascii="Arial" w:hAnsi="Arial" w:cs="Arial"/>
          <w:sz w:val="22"/>
          <w:szCs w:val="22"/>
        </w:rPr>
        <w:fldChar w:fldCharType="end"/>
      </w:r>
      <w:r w:rsidRPr="00777A1B">
        <w:rPr>
          <w:rFonts w:ascii="Arial" w:hAnsi="Arial" w:cs="Arial"/>
          <w:sz w:val="22"/>
          <w:szCs w:val="22"/>
        </w:rPr>
        <w:t xml:space="preserve"> YES     </w:t>
      </w:r>
      <w:r w:rsidR="00B77625"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00B77625" w:rsidRPr="00777A1B">
        <w:rPr>
          <w:rFonts w:ascii="Arial" w:hAnsi="Arial" w:cs="Arial"/>
          <w:sz w:val="22"/>
          <w:szCs w:val="22"/>
        </w:rPr>
        <w:fldChar w:fldCharType="end"/>
      </w:r>
      <w:r w:rsidRPr="00777A1B">
        <w:rPr>
          <w:rFonts w:ascii="Arial" w:hAnsi="Arial" w:cs="Arial"/>
          <w:sz w:val="22"/>
          <w:szCs w:val="22"/>
        </w:rPr>
        <w:t xml:space="preserve"> NO</w:t>
      </w:r>
    </w:p>
    <w:p w14:paraId="324A1455" w14:textId="77777777" w:rsidR="00682C7D" w:rsidRDefault="00682C7D" w:rsidP="00064528">
      <w:pPr>
        <w:spacing w:after="120"/>
        <w:ind w:left="720"/>
        <w:rPr>
          <w:rFonts w:ascii="Arial" w:hAnsi="Arial" w:cs="Arial"/>
          <w:sz w:val="22"/>
          <w:szCs w:val="22"/>
        </w:rPr>
      </w:pPr>
      <w:r w:rsidRPr="00777A1B">
        <w:rPr>
          <w:rFonts w:ascii="Arial" w:hAnsi="Arial" w:cs="Arial"/>
          <w:sz w:val="22"/>
          <w:szCs w:val="22"/>
        </w:rPr>
        <w:t xml:space="preserve">If no, </w:t>
      </w:r>
      <w:r>
        <w:rPr>
          <w:rFonts w:ascii="Arial" w:hAnsi="Arial" w:cs="Arial"/>
          <w:sz w:val="22"/>
          <w:szCs w:val="22"/>
        </w:rPr>
        <w:t>provide evidence that demonstrates the project is making continuous progress toward this requirement.</w:t>
      </w:r>
    </w:p>
    <w:tbl>
      <w:tblPr>
        <w:tblStyle w:val="TableGrid"/>
        <w:tblW w:w="0" w:type="auto"/>
        <w:tblInd w:w="720" w:type="dxa"/>
        <w:tblLook w:val="04A0" w:firstRow="1" w:lastRow="0" w:firstColumn="1" w:lastColumn="0" w:noHBand="0" w:noVBand="1"/>
      </w:tblPr>
      <w:tblGrid>
        <w:gridCol w:w="8856"/>
      </w:tblGrid>
      <w:tr w:rsidR="00EB220D" w14:paraId="324A1459" w14:textId="77777777" w:rsidTr="00EB220D">
        <w:tc>
          <w:tcPr>
            <w:tcW w:w="9576" w:type="dxa"/>
          </w:tcPr>
          <w:p w14:paraId="324A1456" w14:textId="77777777" w:rsidR="00EB220D"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p>
          <w:p w14:paraId="324A1457" w14:textId="77777777" w:rsidR="00EB220D" w:rsidRDefault="00EB220D" w:rsidP="00EB220D">
            <w:pPr>
              <w:autoSpaceDE w:val="0"/>
              <w:autoSpaceDN w:val="0"/>
              <w:adjustRightInd w:val="0"/>
              <w:rPr>
                <w:rFonts w:ascii="Arial" w:hAnsi="Arial" w:cs="Arial"/>
                <w:sz w:val="22"/>
                <w:szCs w:val="22"/>
              </w:rPr>
            </w:pPr>
          </w:p>
          <w:p w14:paraId="324A1458" w14:textId="77777777" w:rsidR="00EB220D" w:rsidRDefault="00EB220D" w:rsidP="00064528">
            <w:pPr>
              <w:spacing w:after="120"/>
              <w:rPr>
                <w:rFonts w:ascii="Arial" w:hAnsi="Arial" w:cs="Arial"/>
                <w:sz w:val="22"/>
                <w:szCs w:val="22"/>
              </w:rPr>
            </w:pPr>
          </w:p>
        </w:tc>
      </w:tr>
    </w:tbl>
    <w:p w14:paraId="324A145A" w14:textId="77777777" w:rsidR="00682C7D" w:rsidRPr="00777A1B" w:rsidRDefault="00682C7D" w:rsidP="00EB220D">
      <w:pPr>
        <w:numPr>
          <w:ilvl w:val="1"/>
          <w:numId w:val="2"/>
        </w:numPr>
        <w:tabs>
          <w:tab w:val="clear" w:pos="720"/>
        </w:tabs>
        <w:spacing w:before="240" w:after="120"/>
        <w:rPr>
          <w:rFonts w:ascii="Arial" w:hAnsi="Arial" w:cs="Arial"/>
          <w:sz w:val="22"/>
          <w:szCs w:val="22"/>
        </w:rPr>
      </w:pPr>
      <w:r w:rsidRPr="00777A1B">
        <w:rPr>
          <w:rFonts w:ascii="Arial" w:hAnsi="Arial" w:cs="Arial"/>
          <w:i/>
          <w:sz w:val="22"/>
          <w:szCs w:val="22"/>
        </w:rPr>
        <w:t>Composition of Native Species:</w:t>
      </w:r>
      <w:r w:rsidRPr="00777A1B">
        <w:rPr>
          <w:rFonts w:ascii="Arial" w:hAnsi="Arial" w:cs="Arial"/>
          <w:sz w:val="22"/>
          <w:szCs w:val="22"/>
        </w:rPr>
        <w:t xml:space="preserve"> Does any one tree species currently exceed the ‘Composition of Native Species’ percentage in the Assessment Area Data File? </w:t>
      </w:r>
      <w:r w:rsidRPr="00777A1B">
        <w:rPr>
          <w:rFonts w:ascii="Arial" w:hAnsi="Arial" w:cs="Arial"/>
          <w:sz w:val="22"/>
          <w:szCs w:val="22"/>
        </w:rPr>
        <w:br/>
      </w:r>
      <w:r w:rsidR="00B77625" w:rsidRPr="00777A1B">
        <w:rPr>
          <w:rFonts w:ascii="Arial" w:hAnsi="Arial" w:cs="Arial"/>
          <w:sz w:val="22"/>
          <w:szCs w:val="22"/>
        </w:rPr>
        <w:fldChar w:fldCharType="begin">
          <w:ffData>
            <w:name w:val="Check3"/>
            <w:enabled/>
            <w:calcOnExit w:val="0"/>
            <w:checkBox>
              <w:sizeAuto/>
              <w:default w:val="0"/>
            </w:checkBox>
          </w:ffData>
        </w:fldChar>
      </w:r>
      <w:r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00B77625" w:rsidRPr="00777A1B">
        <w:rPr>
          <w:rFonts w:ascii="Arial" w:hAnsi="Arial" w:cs="Arial"/>
          <w:sz w:val="22"/>
          <w:szCs w:val="22"/>
        </w:rPr>
        <w:fldChar w:fldCharType="end"/>
      </w:r>
      <w:r w:rsidRPr="00777A1B">
        <w:rPr>
          <w:rFonts w:ascii="Arial" w:hAnsi="Arial" w:cs="Arial"/>
          <w:sz w:val="22"/>
          <w:szCs w:val="22"/>
        </w:rPr>
        <w:t xml:space="preserve"> YES     </w:t>
      </w:r>
      <w:r w:rsidR="00B77625"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00B77625" w:rsidRPr="00777A1B">
        <w:rPr>
          <w:rFonts w:ascii="Arial" w:hAnsi="Arial" w:cs="Arial"/>
          <w:sz w:val="22"/>
          <w:szCs w:val="22"/>
        </w:rPr>
        <w:fldChar w:fldCharType="end"/>
      </w:r>
      <w:r w:rsidRPr="00777A1B">
        <w:rPr>
          <w:rFonts w:ascii="Arial" w:hAnsi="Arial" w:cs="Arial"/>
          <w:sz w:val="22"/>
          <w:szCs w:val="22"/>
        </w:rPr>
        <w:t xml:space="preserve"> NO</w:t>
      </w:r>
    </w:p>
    <w:p w14:paraId="324A145B" w14:textId="77777777" w:rsidR="00682C7D" w:rsidRPr="00EB220D" w:rsidRDefault="00682C7D" w:rsidP="00777A1B">
      <w:pPr>
        <w:numPr>
          <w:ilvl w:val="1"/>
          <w:numId w:val="2"/>
        </w:numPr>
        <w:spacing w:after="120"/>
        <w:rPr>
          <w:rFonts w:ascii="Arial" w:hAnsi="Arial" w:cs="Arial"/>
          <w:sz w:val="22"/>
          <w:szCs w:val="22"/>
        </w:rPr>
      </w:pPr>
      <w:r w:rsidRPr="00777A1B">
        <w:rPr>
          <w:rFonts w:ascii="Arial" w:hAnsi="Arial" w:cs="Arial"/>
          <w:sz w:val="22"/>
          <w:szCs w:val="22"/>
        </w:rPr>
        <w:t xml:space="preserve">If yes, please </w:t>
      </w:r>
      <w:r>
        <w:rPr>
          <w:rFonts w:ascii="Arial" w:hAnsi="Arial" w:cs="Arial"/>
          <w:sz w:val="22"/>
          <w:szCs w:val="22"/>
        </w:rPr>
        <w:t xml:space="preserve">provide evidence that demonstrates the project is </w:t>
      </w:r>
      <w:r w:rsidRPr="00777A1B">
        <w:rPr>
          <w:rFonts w:ascii="Arial" w:hAnsi="Arial" w:cs="Arial"/>
          <w:sz w:val="22"/>
          <w:szCs w:val="22"/>
        </w:rPr>
        <w:t xml:space="preserve">showing continuous progress towards </w:t>
      </w:r>
      <w:r>
        <w:rPr>
          <w:rFonts w:ascii="Arial" w:hAnsi="Arial" w:cs="Arial"/>
          <w:sz w:val="22"/>
          <w:szCs w:val="22"/>
        </w:rPr>
        <w:t>native species requirements</w:t>
      </w:r>
      <w:r w:rsidRPr="00777A1B">
        <w:rPr>
          <w:rFonts w:ascii="Arial" w:hAnsi="Arial" w:cs="Arial"/>
          <w:sz w:val="22"/>
          <w:szCs w:val="22"/>
        </w:rPr>
        <w:t xml:space="preserve">: </w:t>
      </w:r>
    </w:p>
    <w:tbl>
      <w:tblPr>
        <w:tblStyle w:val="TableGrid"/>
        <w:tblW w:w="0" w:type="auto"/>
        <w:tblInd w:w="738" w:type="dxa"/>
        <w:tblLook w:val="04A0" w:firstRow="1" w:lastRow="0" w:firstColumn="1" w:lastColumn="0" w:noHBand="0" w:noVBand="1"/>
      </w:tblPr>
      <w:tblGrid>
        <w:gridCol w:w="8838"/>
      </w:tblGrid>
      <w:tr w:rsidR="00EB220D" w14:paraId="324A145F" w14:textId="77777777" w:rsidTr="00EB220D">
        <w:tc>
          <w:tcPr>
            <w:tcW w:w="8838" w:type="dxa"/>
          </w:tcPr>
          <w:p w14:paraId="324A145C" w14:textId="77777777" w:rsidR="00EB220D"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p>
          <w:p w14:paraId="324A145D" w14:textId="77777777" w:rsidR="00EB220D" w:rsidRDefault="00EB220D" w:rsidP="00EB220D">
            <w:pPr>
              <w:autoSpaceDE w:val="0"/>
              <w:autoSpaceDN w:val="0"/>
              <w:adjustRightInd w:val="0"/>
              <w:rPr>
                <w:rFonts w:ascii="Arial" w:hAnsi="Arial" w:cs="Arial"/>
                <w:sz w:val="22"/>
                <w:szCs w:val="22"/>
              </w:rPr>
            </w:pPr>
          </w:p>
          <w:p w14:paraId="324A145E" w14:textId="77777777" w:rsidR="00EB220D" w:rsidRDefault="00EB220D" w:rsidP="00EB220D"/>
        </w:tc>
      </w:tr>
    </w:tbl>
    <w:p w14:paraId="324A1460" w14:textId="77777777" w:rsidR="00EB220D" w:rsidRPr="00777A1B" w:rsidRDefault="00EB220D" w:rsidP="00EB220D"/>
    <w:p w14:paraId="324A1461" w14:textId="185EF459" w:rsidR="00682C7D" w:rsidRPr="00777A1B" w:rsidRDefault="00682C7D" w:rsidP="00064528">
      <w:pPr>
        <w:numPr>
          <w:ilvl w:val="1"/>
          <w:numId w:val="2"/>
        </w:numPr>
        <w:tabs>
          <w:tab w:val="clear" w:pos="720"/>
        </w:tabs>
        <w:spacing w:after="120"/>
        <w:rPr>
          <w:rFonts w:ascii="Arial" w:hAnsi="Arial" w:cs="Arial"/>
          <w:sz w:val="22"/>
          <w:szCs w:val="22"/>
        </w:rPr>
      </w:pPr>
      <w:r w:rsidRPr="00777A1B">
        <w:rPr>
          <w:rFonts w:ascii="Arial" w:hAnsi="Arial" w:cs="Arial"/>
          <w:i/>
          <w:sz w:val="22"/>
          <w:szCs w:val="22"/>
        </w:rPr>
        <w:t>Sustainable Management:</w:t>
      </w:r>
      <w:r w:rsidRPr="00777A1B">
        <w:rPr>
          <w:rFonts w:ascii="Arial" w:hAnsi="Arial" w:cs="Arial"/>
          <w:sz w:val="22"/>
          <w:szCs w:val="22"/>
        </w:rPr>
        <w:t xml:space="preserve"> Indicate how the project meets this requirement: </w:t>
      </w:r>
    </w:p>
    <w:p w14:paraId="324A1462" w14:textId="44175547" w:rsidR="00682C7D" w:rsidRPr="00777A1B" w:rsidRDefault="00B77625" w:rsidP="00064528">
      <w:pPr>
        <w:spacing w:after="120"/>
        <w:ind w:left="1080"/>
        <w:rPr>
          <w:rFonts w:ascii="Arial" w:hAnsi="Arial" w:cs="Arial"/>
          <w:sz w:val="22"/>
          <w:szCs w:val="22"/>
        </w:rPr>
      </w:pPr>
      <w:r w:rsidRPr="00777A1B">
        <w:rPr>
          <w:rFonts w:ascii="Arial" w:hAnsi="Arial" w:cs="Arial"/>
          <w:sz w:val="22"/>
          <w:szCs w:val="22"/>
        </w:rPr>
        <w:fldChar w:fldCharType="begin">
          <w:ffData>
            <w:name w:val="Check4"/>
            <w:enabled/>
            <w:calcOnExit w:val="0"/>
            <w:checkBox>
              <w:sizeAuto/>
              <w:default w:val="0"/>
            </w:checkBox>
          </w:ffData>
        </w:fldChar>
      </w:r>
      <w:r w:rsidR="00682C7D"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777A1B">
        <w:rPr>
          <w:rFonts w:ascii="Arial" w:hAnsi="Arial" w:cs="Arial"/>
          <w:sz w:val="22"/>
          <w:szCs w:val="22"/>
        </w:rPr>
        <w:fldChar w:fldCharType="end"/>
      </w:r>
      <w:r w:rsidR="00682C7D" w:rsidRPr="00777A1B">
        <w:rPr>
          <w:rFonts w:ascii="Arial" w:hAnsi="Arial" w:cs="Arial"/>
          <w:sz w:val="22"/>
          <w:szCs w:val="22"/>
        </w:rPr>
        <w:t xml:space="preserve">  Third party certification. Please </w:t>
      </w:r>
      <w:r w:rsidR="00682C7D">
        <w:rPr>
          <w:rFonts w:ascii="Arial" w:hAnsi="Arial" w:cs="Arial"/>
          <w:sz w:val="22"/>
          <w:szCs w:val="22"/>
        </w:rPr>
        <w:t>provide certificate identification</w:t>
      </w:r>
      <w:r w:rsidR="00334F1D">
        <w:rPr>
          <w:rFonts w:ascii="Arial" w:hAnsi="Arial" w:cs="Arial"/>
          <w:sz w:val="22"/>
          <w:szCs w:val="22"/>
        </w:rPr>
        <w:t>.</w:t>
      </w:r>
    </w:p>
    <w:p w14:paraId="324A1463" w14:textId="77777777" w:rsidR="00682C7D" w:rsidRPr="00777A1B" w:rsidRDefault="00B77625" w:rsidP="00064528">
      <w:pPr>
        <w:spacing w:after="120"/>
        <w:ind w:left="1080"/>
        <w:rPr>
          <w:rFonts w:ascii="Arial" w:hAnsi="Arial" w:cs="Arial"/>
          <w:sz w:val="22"/>
          <w:szCs w:val="22"/>
        </w:rPr>
      </w:pPr>
      <w:r w:rsidRPr="00777A1B">
        <w:rPr>
          <w:rFonts w:ascii="Arial" w:hAnsi="Arial" w:cs="Arial"/>
          <w:sz w:val="22"/>
          <w:szCs w:val="22"/>
        </w:rPr>
        <w:fldChar w:fldCharType="begin">
          <w:ffData>
            <w:name w:val="Check4"/>
            <w:enabled/>
            <w:calcOnExit w:val="0"/>
            <w:checkBox>
              <w:sizeAuto/>
              <w:default w:val="0"/>
            </w:checkBox>
          </w:ffData>
        </w:fldChar>
      </w:r>
      <w:r w:rsidR="00682C7D"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777A1B">
        <w:rPr>
          <w:rFonts w:ascii="Arial" w:hAnsi="Arial" w:cs="Arial"/>
          <w:sz w:val="22"/>
          <w:szCs w:val="22"/>
        </w:rPr>
        <w:fldChar w:fldCharType="end"/>
      </w:r>
      <w:r w:rsidR="00682C7D" w:rsidRPr="00777A1B">
        <w:rPr>
          <w:rFonts w:ascii="Arial" w:hAnsi="Arial" w:cs="Arial"/>
          <w:sz w:val="22"/>
          <w:szCs w:val="22"/>
        </w:rPr>
        <w:t xml:space="preserve">  Operating under a renewable long-term management plan that demonstrates harvest levels which can be permanently sustained over time and that is sanctioned and monitored by a state or federal agency. Please </w:t>
      </w:r>
      <w:r w:rsidR="00EB220D">
        <w:rPr>
          <w:rFonts w:ascii="Arial" w:hAnsi="Arial" w:cs="Arial"/>
          <w:sz w:val="22"/>
          <w:szCs w:val="22"/>
        </w:rPr>
        <w:t>provide documentation.</w:t>
      </w:r>
    </w:p>
    <w:p w14:paraId="324A1464" w14:textId="26C8B984" w:rsidR="00682C7D" w:rsidRDefault="00B77625" w:rsidP="00064528">
      <w:pPr>
        <w:spacing w:after="120"/>
        <w:ind w:left="1080"/>
        <w:rPr>
          <w:rFonts w:ascii="Arial" w:hAnsi="Arial" w:cs="Arial"/>
          <w:sz w:val="22"/>
          <w:szCs w:val="22"/>
        </w:rPr>
      </w:pPr>
      <w:r w:rsidRPr="00777A1B">
        <w:rPr>
          <w:rFonts w:ascii="Arial" w:hAnsi="Arial" w:cs="Arial"/>
          <w:sz w:val="22"/>
          <w:szCs w:val="22"/>
        </w:rPr>
        <w:fldChar w:fldCharType="begin">
          <w:ffData>
            <w:name w:val="Check4"/>
            <w:enabled/>
            <w:calcOnExit w:val="0"/>
            <w:checkBox>
              <w:sizeAuto/>
              <w:default w:val="0"/>
            </w:checkBox>
          </w:ffData>
        </w:fldChar>
      </w:r>
      <w:r w:rsidR="00682C7D"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777A1B">
        <w:rPr>
          <w:rFonts w:ascii="Arial" w:hAnsi="Arial" w:cs="Arial"/>
          <w:sz w:val="22"/>
          <w:szCs w:val="22"/>
        </w:rPr>
        <w:fldChar w:fldCharType="end"/>
      </w:r>
      <w:r w:rsidR="00682C7D" w:rsidRPr="00777A1B">
        <w:rPr>
          <w:rFonts w:ascii="Arial" w:hAnsi="Arial" w:cs="Arial"/>
          <w:sz w:val="22"/>
          <w:szCs w:val="22"/>
        </w:rPr>
        <w:t xml:space="preserve">  </w:t>
      </w:r>
      <w:r w:rsidR="00BE6131" w:rsidRPr="00BE6131">
        <w:rPr>
          <w:rFonts w:ascii="Arial" w:hAnsi="Arial" w:cs="Arial"/>
          <w:sz w:val="22"/>
          <w:szCs w:val="22"/>
        </w:rPr>
        <w:t>The use of silvicultural practices (if harvesting occurs) that maintain canopy cover averaging at least 40 percent, as measured on any 20 acres of the Project Operator’s and its Affiliate(s’) landholdings within the project’s Supersections(s), including the Project Area.</w:t>
      </w:r>
      <w:r w:rsidR="00682C7D" w:rsidRPr="00777A1B">
        <w:rPr>
          <w:rFonts w:ascii="Arial" w:hAnsi="Arial" w:cs="Arial"/>
          <w:sz w:val="22"/>
          <w:szCs w:val="22"/>
        </w:rPr>
        <w:t xml:space="preserve"> Please explain</w:t>
      </w:r>
      <w:r w:rsidR="007837F0">
        <w:rPr>
          <w:rFonts w:ascii="Arial" w:hAnsi="Arial" w:cs="Arial"/>
          <w:sz w:val="22"/>
          <w:szCs w:val="22"/>
        </w:rPr>
        <w:t xml:space="preserve"> and provide documentation.</w:t>
      </w:r>
    </w:p>
    <w:p w14:paraId="45237673" w14:textId="30659524" w:rsidR="00BE6131" w:rsidRDefault="00BE6131" w:rsidP="00BE6131">
      <w:pPr>
        <w:spacing w:after="120"/>
        <w:ind w:left="1080"/>
        <w:rPr>
          <w:rFonts w:ascii="Arial" w:hAnsi="Arial" w:cs="Arial"/>
          <w:sz w:val="22"/>
          <w:szCs w:val="22"/>
        </w:rPr>
      </w:pPr>
      <w:r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777A1B">
        <w:rPr>
          <w:rFonts w:ascii="Arial" w:hAnsi="Arial" w:cs="Arial"/>
          <w:sz w:val="22"/>
          <w:szCs w:val="22"/>
        </w:rPr>
        <w:fldChar w:fldCharType="end"/>
      </w:r>
      <w:r w:rsidRPr="00777A1B">
        <w:rPr>
          <w:rFonts w:ascii="Arial" w:hAnsi="Arial" w:cs="Arial"/>
          <w:sz w:val="22"/>
          <w:szCs w:val="22"/>
        </w:rPr>
        <w:t xml:space="preserve">  </w:t>
      </w:r>
      <w:r w:rsidR="00334F1D" w:rsidRPr="00334F1D">
        <w:rPr>
          <w:rFonts w:ascii="Arial" w:hAnsi="Arial" w:cs="Arial"/>
          <w:sz w:val="22"/>
          <w:szCs w:val="22"/>
        </w:rPr>
        <w:t>Adherence to a deeded conservation easement(s) with terms that ensure growth equals or exceeds harvest over time</w:t>
      </w:r>
      <w:r w:rsidRPr="00BE6131">
        <w:rPr>
          <w:rFonts w:ascii="Arial" w:hAnsi="Arial" w:cs="Arial"/>
          <w:sz w:val="22"/>
          <w:szCs w:val="22"/>
        </w:rPr>
        <w:t>.</w:t>
      </w:r>
      <w:r w:rsidRPr="00777A1B">
        <w:rPr>
          <w:rFonts w:ascii="Arial" w:hAnsi="Arial" w:cs="Arial"/>
          <w:sz w:val="22"/>
          <w:szCs w:val="22"/>
        </w:rPr>
        <w:t xml:space="preserve"> Please explain</w:t>
      </w:r>
      <w:r>
        <w:rPr>
          <w:rFonts w:ascii="Arial" w:hAnsi="Arial" w:cs="Arial"/>
          <w:sz w:val="22"/>
          <w:szCs w:val="22"/>
        </w:rPr>
        <w:t xml:space="preserve"> and provide documentation.</w:t>
      </w:r>
    </w:p>
    <w:p w14:paraId="44114299" w14:textId="6534CBAF" w:rsidR="00334F1D" w:rsidRDefault="00334F1D" w:rsidP="00334F1D">
      <w:pPr>
        <w:spacing w:after="120"/>
        <w:ind w:left="1080"/>
        <w:rPr>
          <w:rFonts w:ascii="Arial" w:hAnsi="Arial" w:cs="Arial"/>
          <w:sz w:val="22"/>
          <w:szCs w:val="22"/>
        </w:rPr>
      </w:pPr>
      <w:r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777A1B">
        <w:rPr>
          <w:rFonts w:ascii="Arial" w:hAnsi="Arial" w:cs="Arial"/>
          <w:sz w:val="22"/>
          <w:szCs w:val="22"/>
        </w:rPr>
        <w:fldChar w:fldCharType="end"/>
      </w:r>
      <w:r w:rsidRPr="00777A1B">
        <w:rPr>
          <w:rFonts w:ascii="Arial" w:hAnsi="Arial" w:cs="Arial"/>
          <w:sz w:val="22"/>
          <w:szCs w:val="22"/>
        </w:rPr>
        <w:t xml:space="preserve">  Not applicable, no commercial harvesting is occurring within the Project Area</w:t>
      </w:r>
    </w:p>
    <w:p w14:paraId="3576EC31" w14:textId="77777777" w:rsidR="00334F1D" w:rsidRPr="00777A1B" w:rsidRDefault="00334F1D" w:rsidP="00334F1D">
      <w:pPr>
        <w:spacing w:after="120"/>
        <w:ind w:left="1080"/>
        <w:rPr>
          <w:rFonts w:ascii="Arial" w:hAnsi="Arial" w:cs="Arial"/>
          <w:sz w:val="22"/>
          <w:szCs w:val="22"/>
        </w:rPr>
      </w:pPr>
    </w:p>
    <w:p w14:paraId="7D81BF7C" w14:textId="07F68BD4" w:rsidR="00BE6131" w:rsidRDefault="00334F1D" w:rsidP="00064528">
      <w:pPr>
        <w:spacing w:after="120"/>
        <w:ind w:left="1080"/>
        <w:rPr>
          <w:rFonts w:ascii="Arial" w:hAnsi="Arial" w:cs="Arial"/>
          <w:sz w:val="22"/>
          <w:szCs w:val="22"/>
        </w:rPr>
      </w:pPr>
      <w:r>
        <w:rPr>
          <w:rFonts w:ascii="Arial" w:hAnsi="Arial" w:cs="Arial"/>
          <w:sz w:val="22"/>
          <w:szCs w:val="22"/>
        </w:rPr>
        <w:t>Explanation</w:t>
      </w:r>
      <w:r w:rsidR="007F6B26">
        <w:rPr>
          <w:rFonts w:ascii="Arial" w:hAnsi="Arial" w:cs="Arial"/>
          <w:sz w:val="22"/>
          <w:szCs w:val="22"/>
        </w:rPr>
        <w:t>, if applicable:</w:t>
      </w:r>
    </w:p>
    <w:tbl>
      <w:tblPr>
        <w:tblStyle w:val="TableGrid"/>
        <w:tblW w:w="0" w:type="auto"/>
        <w:tblInd w:w="1080" w:type="dxa"/>
        <w:tblLook w:val="04A0" w:firstRow="1" w:lastRow="0" w:firstColumn="1" w:lastColumn="0" w:noHBand="0" w:noVBand="1"/>
      </w:tblPr>
      <w:tblGrid>
        <w:gridCol w:w="8496"/>
      </w:tblGrid>
      <w:tr w:rsidR="007837F0" w14:paraId="324A1468" w14:textId="77777777" w:rsidTr="007837F0">
        <w:tc>
          <w:tcPr>
            <w:tcW w:w="9576" w:type="dxa"/>
          </w:tcPr>
          <w:p w14:paraId="324A1465" w14:textId="77777777" w:rsidR="007837F0" w:rsidRDefault="00B77625" w:rsidP="007837F0">
            <w:pPr>
              <w:autoSpaceDE w:val="0"/>
              <w:autoSpaceDN w:val="0"/>
              <w:adjustRightInd w:val="0"/>
              <w:spacing w:before="120"/>
              <w:rPr>
                <w:rFonts w:ascii="Arial" w:hAnsi="Arial" w:cs="Arial"/>
                <w:sz w:val="22"/>
                <w:szCs w:val="22"/>
              </w:rPr>
            </w:pPr>
            <w:r w:rsidRPr="00D97326">
              <w:rPr>
                <w:rFonts w:ascii="Arial" w:hAnsi="Arial" w:cs="Arial"/>
                <w:sz w:val="22"/>
                <w:szCs w:val="22"/>
              </w:rPr>
              <w:lastRenderedPageBreak/>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7837F0"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007837F0" w:rsidRPr="00D97326">
              <w:rPr>
                <w:rFonts w:ascii="Arial" w:hAnsi="Arial" w:cs="Arial"/>
                <w:sz w:val="22"/>
                <w:szCs w:val="22"/>
              </w:rPr>
              <w:t> </w:t>
            </w:r>
            <w:r w:rsidRPr="00D97326">
              <w:rPr>
                <w:rFonts w:ascii="Arial" w:hAnsi="Arial" w:cs="Arial"/>
                <w:sz w:val="22"/>
                <w:szCs w:val="22"/>
              </w:rPr>
              <w:fldChar w:fldCharType="end"/>
            </w:r>
          </w:p>
          <w:p w14:paraId="324A1466" w14:textId="77777777" w:rsidR="007837F0" w:rsidRDefault="007837F0" w:rsidP="007837F0">
            <w:pPr>
              <w:autoSpaceDE w:val="0"/>
              <w:autoSpaceDN w:val="0"/>
              <w:adjustRightInd w:val="0"/>
              <w:rPr>
                <w:rFonts w:ascii="Arial" w:hAnsi="Arial" w:cs="Arial"/>
                <w:sz w:val="22"/>
                <w:szCs w:val="22"/>
              </w:rPr>
            </w:pPr>
          </w:p>
          <w:p w14:paraId="324A1467" w14:textId="77777777" w:rsidR="007837F0" w:rsidRDefault="007837F0" w:rsidP="00064528">
            <w:pPr>
              <w:spacing w:after="120"/>
              <w:rPr>
                <w:rFonts w:ascii="Arial" w:hAnsi="Arial" w:cs="Arial"/>
                <w:sz w:val="22"/>
                <w:szCs w:val="22"/>
              </w:rPr>
            </w:pPr>
          </w:p>
        </w:tc>
      </w:tr>
    </w:tbl>
    <w:p w14:paraId="324A1469" w14:textId="77777777" w:rsidR="007837F0" w:rsidRPr="00777A1B" w:rsidRDefault="007837F0" w:rsidP="00064528">
      <w:pPr>
        <w:spacing w:after="120"/>
        <w:ind w:left="1080"/>
        <w:rPr>
          <w:rFonts w:ascii="Arial" w:hAnsi="Arial" w:cs="Arial"/>
          <w:sz w:val="22"/>
          <w:szCs w:val="22"/>
        </w:rPr>
      </w:pPr>
    </w:p>
    <w:p w14:paraId="324A146B" w14:textId="77777777" w:rsidR="00682C7D" w:rsidRDefault="00682C7D" w:rsidP="009F6186">
      <w:pPr>
        <w:numPr>
          <w:ilvl w:val="1"/>
          <w:numId w:val="2"/>
        </w:numPr>
        <w:tabs>
          <w:tab w:val="clear" w:pos="720"/>
        </w:tabs>
        <w:spacing w:after="120"/>
        <w:rPr>
          <w:rFonts w:ascii="Arial" w:hAnsi="Arial" w:cs="Arial"/>
          <w:sz w:val="22"/>
          <w:szCs w:val="22"/>
        </w:rPr>
      </w:pPr>
      <w:r w:rsidRPr="00777A1B">
        <w:rPr>
          <w:rFonts w:ascii="Arial" w:hAnsi="Arial" w:cs="Arial"/>
          <w:i/>
          <w:sz w:val="22"/>
          <w:szCs w:val="22"/>
        </w:rPr>
        <w:t>Structural Elements (Standing and Lying Dead Wood)</w:t>
      </w:r>
      <w:r w:rsidRPr="00777A1B">
        <w:rPr>
          <w:rFonts w:ascii="Arial" w:hAnsi="Arial" w:cs="Arial"/>
          <w:sz w:val="22"/>
          <w:szCs w:val="22"/>
        </w:rPr>
        <w:t xml:space="preserve">: </w:t>
      </w:r>
    </w:p>
    <w:p w14:paraId="22CA4D88" w14:textId="77777777" w:rsidR="00D855F0" w:rsidRPr="00D855F0" w:rsidRDefault="00D855F0" w:rsidP="00D855F0">
      <w:pPr>
        <w:pStyle w:val="ListParagraph"/>
        <w:numPr>
          <w:ilvl w:val="2"/>
          <w:numId w:val="2"/>
        </w:numPr>
        <w:spacing w:after="120" w:line="276" w:lineRule="auto"/>
        <w:rPr>
          <w:rFonts w:ascii="Arial" w:hAnsi="Arial" w:cs="Arial"/>
          <w:sz w:val="22"/>
          <w:szCs w:val="22"/>
        </w:rPr>
      </w:pPr>
      <w:r w:rsidRPr="00D855F0">
        <w:rPr>
          <w:rFonts w:ascii="Arial" w:hAnsi="Arial" w:cs="Arial"/>
          <w:sz w:val="22"/>
          <w:szCs w:val="22"/>
        </w:rPr>
        <w:t xml:space="preserve">Which option is the project using to monitor for structural elements? </w:t>
      </w:r>
    </w:p>
    <w:p w14:paraId="460D1D18" w14:textId="77777777" w:rsidR="00D855F0" w:rsidRPr="00D855F0" w:rsidRDefault="00D855F0" w:rsidP="00D855F0">
      <w:pPr>
        <w:pStyle w:val="ListParagraph"/>
        <w:spacing w:after="120" w:line="276" w:lineRule="auto"/>
        <w:ind w:left="1080"/>
        <w:rPr>
          <w:rFonts w:ascii="Arial" w:hAnsi="Arial" w:cs="Arial"/>
          <w:sz w:val="22"/>
          <w:szCs w:val="22"/>
        </w:rPr>
      </w:pPr>
      <w:r w:rsidRPr="00D855F0">
        <w:rPr>
          <w:rFonts w:ascii="Arial" w:hAnsi="Arial" w:cs="Arial"/>
          <w:sz w:val="22"/>
          <w:szCs w:val="22"/>
        </w:rPr>
        <w:t xml:space="preserve"> </w:t>
      </w:r>
      <w:r w:rsidRPr="00D855F0">
        <w:rPr>
          <w:rFonts w:ascii="Arial" w:hAnsi="Arial" w:cs="Arial"/>
          <w:sz w:val="22"/>
          <w:szCs w:val="22"/>
        </w:rPr>
        <w:fldChar w:fldCharType="begin">
          <w:ffData>
            <w:name w:val="Check3"/>
            <w:enabled/>
            <w:calcOnExit w:val="0"/>
            <w:checkBox>
              <w:sizeAuto/>
              <w:default w:val="0"/>
            </w:checkBox>
          </w:ffData>
        </w:fldChar>
      </w:r>
      <w:r w:rsidRPr="00D855F0">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D855F0">
        <w:rPr>
          <w:rFonts w:ascii="Arial" w:hAnsi="Arial" w:cs="Arial"/>
          <w:sz w:val="22"/>
          <w:szCs w:val="22"/>
        </w:rPr>
        <w:fldChar w:fldCharType="end"/>
      </w:r>
      <w:r w:rsidRPr="00D855F0">
        <w:rPr>
          <w:rFonts w:ascii="Arial" w:hAnsi="Arial" w:cs="Arial"/>
          <w:sz w:val="22"/>
          <w:szCs w:val="22"/>
        </w:rPr>
        <w:t xml:space="preserve"> Option I    </w:t>
      </w:r>
    </w:p>
    <w:p w14:paraId="0021EE86" w14:textId="77777777" w:rsidR="00D855F0" w:rsidRPr="00D855F0" w:rsidRDefault="00D855F0" w:rsidP="00D855F0">
      <w:pPr>
        <w:pStyle w:val="ListParagraph"/>
        <w:spacing w:after="120" w:line="276" w:lineRule="auto"/>
        <w:ind w:left="1080"/>
        <w:rPr>
          <w:rFonts w:ascii="Arial" w:hAnsi="Arial" w:cs="Arial"/>
          <w:sz w:val="22"/>
          <w:szCs w:val="22"/>
        </w:rPr>
      </w:pPr>
      <w:r w:rsidRPr="00D855F0">
        <w:rPr>
          <w:rFonts w:ascii="Arial" w:hAnsi="Arial" w:cs="Arial"/>
          <w:sz w:val="22"/>
          <w:szCs w:val="22"/>
        </w:rPr>
        <w:t xml:space="preserve"> </w:t>
      </w:r>
      <w:r w:rsidRPr="00D855F0">
        <w:rPr>
          <w:rFonts w:ascii="Arial" w:hAnsi="Arial" w:cs="Arial"/>
          <w:sz w:val="22"/>
          <w:szCs w:val="22"/>
        </w:rPr>
        <w:fldChar w:fldCharType="begin">
          <w:ffData>
            <w:name w:val="Check4"/>
            <w:enabled/>
            <w:calcOnExit w:val="0"/>
            <w:checkBox>
              <w:sizeAuto/>
              <w:default w:val="0"/>
            </w:checkBox>
          </w:ffData>
        </w:fldChar>
      </w:r>
      <w:r w:rsidRPr="00D855F0">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D855F0">
        <w:rPr>
          <w:rFonts w:ascii="Arial" w:hAnsi="Arial" w:cs="Arial"/>
          <w:sz w:val="22"/>
          <w:szCs w:val="22"/>
        </w:rPr>
        <w:fldChar w:fldCharType="end"/>
      </w:r>
      <w:r w:rsidRPr="00D855F0">
        <w:rPr>
          <w:rFonts w:ascii="Arial" w:hAnsi="Arial" w:cs="Arial"/>
          <w:sz w:val="22"/>
          <w:szCs w:val="22"/>
        </w:rPr>
        <w:t xml:space="preserve"> Option II</w:t>
      </w:r>
    </w:p>
    <w:p w14:paraId="30C84520" w14:textId="77777777" w:rsidR="00D855F0" w:rsidRPr="00D855F0" w:rsidRDefault="00D855F0" w:rsidP="00D855F0">
      <w:pPr>
        <w:pStyle w:val="ListParagraph"/>
        <w:spacing w:after="120" w:line="276" w:lineRule="auto"/>
        <w:ind w:left="1080"/>
        <w:rPr>
          <w:rFonts w:ascii="Arial" w:hAnsi="Arial" w:cs="Arial"/>
          <w:sz w:val="22"/>
          <w:szCs w:val="22"/>
        </w:rPr>
      </w:pPr>
      <w:r w:rsidRPr="00D855F0">
        <w:rPr>
          <w:rFonts w:ascii="Arial" w:hAnsi="Arial" w:cs="Arial"/>
          <w:sz w:val="22"/>
          <w:szCs w:val="22"/>
        </w:rPr>
        <w:t xml:space="preserve"> </w:t>
      </w:r>
      <w:r w:rsidRPr="00D855F0">
        <w:rPr>
          <w:rFonts w:ascii="Arial" w:hAnsi="Arial" w:cs="Arial"/>
          <w:sz w:val="22"/>
          <w:szCs w:val="22"/>
        </w:rPr>
        <w:fldChar w:fldCharType="begin">
          <w:ffData>
            <w:name w:val="Check4"/>
            <w:enabled/>
            <w:calcOnExit w:val="0"/>
            <w:checkBox>
              <w:sizeAuto/>
              <w:default w:val="0"/>
            </w:checkBox>
          </w:ffData>
        </w:fldChar>
      </w:r>
      <w:r w:rsidRPr="00D855F0">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D855F0">
        <w:rPr>
          <w:rFonts w:ascii="Arial" w:hAnsi="Arial" w:cs="Arial"/>
          <w:sz w:val="22"/>
          <w:szCs w:val="22"/>
        </w:rPr>
        <w:fldChar w:fldCharType="end"/>
      </w:r>
      <w:r w:rsidRPr="00D855F0">
        <w:rPr>
          <w:rFonts w:ascii="Arial" w:hAnsi="Arial" w:cs="Arial"/>
          <w:sz w:val="22"/>
          <w:szCs w:val="22"/>
        </w:rPr>
        <w:t xml:space="preserve"> Option III</w:t>
      </w:r>
    </w:p>
    <w:p w14:paraId="38941160" w14:textId="0402EDC1" w:rsidR="00D855F0" w:rsidRPr="00D855F0" w:rsidRDefault="00D855F0">
      <w:pPr>
        <w:numPr>
          <w:ilvl w:val="2"/>
          <w:numId w:val="2"/>
        </w:numPr>
        <w:spacing w:after="120"/>
        <w:rPr>
          <w:rFonts w:ascii="Arial" w:hAnsi="Arial" w:cs="Arial"/>
          <w:sz w:val="22"/>
          <w:szCs w:val="22"/>
        </w:rPr>
      </w:pPr>
      <w:r>
        <w:rPr>
          <w:rFonts w:ascii="Arial" w:hAnsi="Arial" w:cs="Arial"/>
          <w:sz w:val="22"/>
          <w:szCs w:val="22"/>
        </w:rPr>
        <w:t>If Option I</w:t>
      </w:r>
      <w:r w:rsidR="00CE15F8">
        <w:rPr>
          <w:rFonts w:ascii="Arial" w:hAnsi="Arial" w:cs="Arial"/>
          <w:sz w:val="22"/>
          <w:szCs w:val="22"/>
        </w:rPr>
        <w:t>:</w:t>
      </w:r>
    </w:p>
    <w:p w14:paraId="324A146C" w14:textId="7EFDD93E" w:rsidR="007837F0" w:rsidRPr="00D855F0" w:rsidRDefault="00682C7D" w:rsidP="00CE15F8">
      <w:pPr>
        <w:spacing w:after="120"/>
        <w:ind w:left="1080"/>
        <w:rPr>
          <w:rFonts w:ascii="Arial" w:hAnsi="Arial" w:cs="Arial"/>
          <w:sz w:val="22"/>
          <w:szCs w:val="22"/>
        </w:rPr>
      </w:pPr>
      <w:r w:rsidRPr="009F6186">
        <w:rPr>
          <w:rFonts w:ascii="Arial" w:hAnsi="Arial" w:cs="Arial"/>
          <w:i/>
          <w:sz w:val="22"/>
          <w:szCs w:val="22"/>
        </w:rPr>
        <w:t>Standing Dead Wood</w:t>
      </w:r>
      <w:r w:rsidR="00670BF0" w:rsidRPr="00670BF0">
        <w:rPr>
          <w:rFonts w:ascii="Arial" w:hAnsi="Arial" w:cs="Arial"/>
          <w:sz w:val="22"/>
          <w:szCs w:val="22"/>
        </w:rPr>
        <w:t>:</w:t>
      </w:r>
      <w:r w:rsidRPr="009F6186">
        <w:rPr>
          <w:rFonts w:ascii="Arial" w:hAnsi="Arial" w:cs="Arial"/>
          <w:sz w:val="22"/>
          <w:szCs w:val="22"/>
        </w:rPr>
        <w:t xml:space="preserve"> What is the estimated tonnes per acre of standing dead wood</w:t>
      </w:r>
      <w:r w:rsidR="007837F0">
        <w:rPr>
          <w:rFonts w:ascii="Arial" w:hAnsi="Arial" w:cs="Arial"/>
          <w:sz w:val="22"/>
          <w:szCs w:val="22"/>
        </w:rPr>
        <w:t xml:space="preserve"> </w:t>
      </w:r>
      <w:r w:rsidR="007837F0" w:rsidRPr="007837F0">
        <w:rPr>
          <w:rFonts w:ascii="Arial" w:hAnsi="Arial" w:cs="Arial"/>
          <w:sz w:val="22"/>
          <w:szCs w:val="22"/>
        </w:rPr>
        <w:t>(in units of CO2e metric tonnes)</w:t>
      </w:r>
      <w:r w:rsidR="00CE15F8">
        <w:rPr>
          <w:rFonts w:ascii="Arial" w:hAnsi="Arial" w:cs="Arial"/>
          <w:sz w:val="22"/>
          <w:szCs w:val="22"/>
        </w:rPr>
        <w:t xml:space="preserve"> throughout the </w:t>
      </w:r>
      <w:r w:rsidR="00406483">
        <w:rPr>
          <w:rFonts w:ascii="Arial" w:hAnsi="Arial" w:cs="Arial"/>
          <w:sz w:val="22"/>
          <w:szCs w:val="22"/>
        </w:rPr>
        <w:t>p</w:t>
      </w:r>
      <w:r w:rsidR="00CE15F8">
        <w:rPr>
          <w:rFonts w:ascii="Arial" w:hAnsi="Arial" w:cs="Arial"/>
          <w:sz w:val="22"/>
          <w:szCs w:val="22"/>
        </w:rPr>
        <w:t>roject</w:t>
      </w:r>
      <w:r w:rsidRPr="009F6186">
        <w:rPr>
          <w:rFonts w:ascii="Arial" w:hAnsi="Arial" w:cs="Arial"/>
          <w:sz w:val="22"/>
          <w:szCs w:val="22"/>
        </w:rPr>
        <w:t xml:space="preserve">? </w:t>
      </w:r>
      <w:r w:rsidR="00B77625"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00B77625" w:rsidRPr="009F6186">
        <w:rPr>
          <w:rFonts w:ascii="Arial" w:hAnsi="Arial" w:cs="Arial"/>
          <w:b/>
          <w:sz w:val="22"/>
          <w:szCs w:val="22"/>
        </w:rPr>
      </w:r>
      <w:r w:rsidR="00B77625"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00B77625" w:rsidRPr="009F6186">
        <w:rPr>
          <w:rFonts w:ascii="Arial" w:hAnsi="Arial" w:cs="Arial"/>
          <w:b/>
          <w:sz w:val="22"/>
          <w:szCs w:val="22"/>
        </w:rPr>
        <w:fldChar w:fldCharType="end"/>
      </w:r>
      <w:r w:rsidRPr="009F6186">
        <w:rPr>
          <w:rFonts w:ascii="Arial" w:hAnsi="Arial" w:cs="Arial"/>
          <w:b/>
          <w:sz w:val="22"/>
          <w:szCs w:val="22"/>
        </w:rPr>
        <w:t xml:space="preserve"> </w:t>
      </w:r>
    </w:p>
    <w:p w14:paraId="7F467B92" w14:textId="77777777" w:rsidR="00D855F0" w:rsidRPr="007837F0" w:rsidRDefault="00D855F0" w:rsidP="00D855F0">
      <w:pPr>
        <w:spacing w:after="120"/>
        <w:ind w:left="1080"/>
        <w:rPr>
          <w:rFonts w:ascii="Arial" w:hAnsi="Arial" w:cs="Arial"/>
          <w:sz w:val="22"/>
          <w:szCs w:val="22"/>
        </w:rPr>
      </w:pPr>
      <w:r>
        <w:rPr>
          <w:rFonts w:ascii="Arial" w:hAnsi="Arial" w:cs="Arial"/>
          <w:i/>
          <w:sz w:val="22"/>
          <w:szCs w:val="22"/>
        </w:rPr>
        <w:t xml:space="preserve">Lying Dead Wood:  </w:t>
      </w:r>
      <w:r w:rsidRPr="007837F0">
        <w:rPr>
          <w:rFonts w:ascii="Arial" w:hAnsi="Arial" w:cs="Arial"/>
          <w:sz w:val="22"/>
          <w:szCs w:val="22"/>
        </w:rPr>
        <w:t>Explain h</w:t>
      </w:r>
      <w:r w:rsidRPr="00856941">
        <w:rPr>
          <w:rFonts w:ascii="Arial" w:hAnsi="Arial" w:cs="Arial"/>
          <w:sz w:val="22"/>
          <w:szCs w:val="22"/>
        </w:rPr>
        <w:t>ow is the project ensuring that lying dead wood exists within the project at levels required by the protocol?</w:t>
      </w:r>
      <w:r w:rsidRPr="00856941">
        <w:rPr>
          <w:rFonts w:ascii="Arial" w:hAnsi="Arial" w:cs="Arial"/>
          <w:b/>
          <w:sz w:val="22"/>
          <w:szCs w:val="22"/>
        </w:rPr>
        <w:t xml:space="preserve"> </w:t>
      </w:r>
    </w:p>
    <w:tbl>
      <w:tblPr>
        <w:tblStyle w:val="TableGrid"/>
        <w:tblW w:w="0" w:type="auto"/>
        <w:tblInd w:w="1098" w:type="dxa"/>
        <w:tblLook w:val="04A0" w:firstRow="1" w:lastRow="0" w:firstColumn="1" w:lastColumn="0" w:noHBand="0" w:noVBand="1"/>
      </w:tblPr>
      <w:tblGrid>
        <w:gridCol w:w="8478"/>
      </w:tblGrid>
      <w:tr w:rsidR="00D855F0" w14:paraId="0585F0A1" w14:textId="77777777" w:rsidTr="0014501D">
        <w:tc>
          <w:tcPr>
            <w:tcW w:w="8478" w:type="dxa"/>
          </w:tcPr>
          <w:p w14:paraId="4DFF85D3" w14:textId="77777777" w:rsidR="00D855F0" w:rsidRDefault="00D855F0" w:rsidP="0014501D">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5EBDDE2C" w14:textId="77777777" w:rsidR="00D855F0" w:rsidRDefault="00D855F0" w:rsidP="0014501D">
            <w:pPr>
              <w:autoSpaceDE w:val="0"/>
              <w:autoSpaceDN w:val="0"/>
              <w:adjustRightInd w:val="0"/>
              <w:rPr>
                <w:rFonts w:ascii="Arial" w:hAnsi="Arial" w:cs="Arial"/>
                <w:sz w:val="22"/>
                <w:szCs w:val="22"/>
              </w:rPr>
            </w:pPr>
          </w:p>
          <w:p w14:paraId="350114C1" w14:textId="77777777" w:rsidR="00D855F0" w:rsidRDefault="00D855F0" w:rsidP="0014501D"/>
        </w:tc>
      </w:tr>
    </w:tbl>
    <w:p w14:paraId="4D5826EA" w14:textId="77777777" w:rsidR="005A257E" w:rsidRDefault="005A257E" w:rsidP="005A257E">
      <w:pPr>
        <w:pStyle w:val="ListParagraph"/>
        <w:spacing w:after="120"/>
        <w:ind w:left="1080"/>
        <w:rPr>
          <w:rFonts w:ascii="Arial" w:hAnsi="Arial" w:cs="Arial"/>
          <w:sz w:val="22"/>
          <w:szCs w:val="22"/>
        </w:rPr>
      </w:pPr>
    </w:p>
    <w:p w14:paraId="645C3ACE" w14:textId="0B4ABD98" w:rsidR="00406483" w:rsidRPr="00EC5490" w:rsidRDefault="00406483" w:rsidP="00EC5490">
      <w:pPr>
        <w:pStyle w:val="ListParagraph"/>
        <w:numPr>
          <w:ilvl w:val="2"/>
          <w:numId w:val="2"/>
        </w:numPr>
        <w:spacing w:after="120"/>
        <w:rPr>
          <w:rFonts w:ascii="Arial" w:hAnsi="Arial" w:cs="Arial"/>
          <w:sz w:val="22"/>
          <w:szCs w:val="22"/>
        </w:rPr>
      </w:pPr>
      <w:r w:rsidRPr="00EC5490">
        <w:rPr>
          <w:rFonts w:ascii="Arial" w:hAnsi="Arial" w:cs="Arial"/>
          <w:sz w:val="22"/>
          <w:szCs w:val="22"/>
        </w:rPr>
        <w:t>If Option I</w:t>
      </w:r>
      <w:r w:rsidR="00EC5490">
        <w:rPr>
          <w:rFonts w:ascii="Arial" w:hAnsi="Arial" w:cs="Arial"/>
          <w:sz w:val="22"/>
          <w:szCs w:val="22"/>
        </w:rPr>
        <w:t>I</w:t>
      </w:r>
      <w:r w:rsidRPr="00EC5490">
        <w:rPr>
          <w:rFonts w:ascii="Arial" w:hAnsi="Arial" w:cs="Arial"/>
          <w:sz w:val="22"/>
          <w:szCs w:val="22"/>
        </w:rPr>
        <w:t>:</w:t>
      </w:r>
    </w:p>
    <w:p w14:paraId="4148E340" w14:textId="11C510D3" w:rsidR="00406483" w:rsidRDefault="00406483" w:rsidP="00406483">
      <w:pPr>
        <w:spacing w:after="120"/>
        <w:ind w:left="1080"/>
        <w:rPr>
          <w:rFonts w:ascii="Arial" w:hAnsi="Arial" w:cs="Arial"/>
          <w:b/>
          <w:sz w:val="22"/>
          <w:szCs w:val="22"/>
        </w:rPr>
      </w:pPr>
      <w:r w:rsidRPr="009F6186">
        <w:rPr>
          <w:rFonts w:ascii="Arial" w:hAnsi="Arial" w:cs="Arial"/>
          <w:sz w:val="22"/>
          <w:szCs w:val="22"/>
        </w:rPr>
        <w:t xml:space="preserve">What is the estimated tonnes per acre of standing dead </w:t>
      </w:r>
      <w:r w:rsidR="005057E9">
        <w:rPr>
          <w:rFonts w:ascii="Arial" w:hAnsi="Arial" w:cs="Arial"/>
          <w:sz w:val="22"/>
          <w:szCs w:val="22"/>
        </w:rPr>
        <w:t xml:space="preserve">and lying dead </w:t>
      </w:r>
      <w:r w:rsidRPr="009F6186">
        <w:rPr>
          <w:rFonts w:ascii="Arial" w:hAnsi="Arial" w:cs="Arial"/>
          <w:sz w:val="22"/>
          <w:szCs w:val="22"/>
        </w:rPr>
        <w:t>wood</w:t>
      </w:r>
      <w:r>
        <w:rPr>
          <w:rFonts w:ascii="Arial" w:hAnsi="Arial" w:cs="Arial"/>
          <w:sz w:val="22"/>
          <w:szCs w:val="22"/>
        </w:rPr>
        <w:t xml:space="preserve"> </w:t>
      </w:r>
      <w:r w:rsidRPr="007837F0">
        <w:rPr>
          <w:rFonts w:ascii="Arial" w:hAnsi="Arial" w:cs="Arial"/>
          <w:sz w:val="22"/>
          <w:szCs w:val="22"/>
        </w:rPr>
        <w:t>(in units of CO2e metric tonnes)</w:t>
      </w:r>
      <w:r>
        <w:rPr>
          <w:rFonts w:ascii="Arial" w:hAnsi="Arial" w:cs="Arial"/>
          <w:sz w:val="22"/>
          <w:szCs w:val="22"/>
        </w:rPr>
        <w:t xml:space="preserve"> </w:t>
      </w:r>
      <w:r w:rsidR="005057E9">
        <w:rPr>
          <w:rFonts w:ascii="Arial" w:hAnsi="Arial" w:cs="Arial"/>
          <w:sz w:val="22"/>
          <w:szCs w:val="22"/>
        </w:rPr>
        <w:t>in areas harvested since the last site visit</w:t>
      </w:r>
      <w:r w:rsidRPr="009F6186">
        <w:rPr>
          <w:rFonts w:ascii="Arial" w:hAnsi="Arial" w:cs="Arial"/>
          <w:sz w:val="22"/>
          <w:szCs w:val="22"/>
        </w:rPr>
        <w:t xml:space="preserve">? </w:t>
      </w: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r w:rsidRPr="009F6186">
        <w:rPr>
          <w:rFonts w:ascii="Arial" w:hAnsi="Arial" w:cs="Arial"/>
          <w:b/>
          <w:sz w:val="22"/>
          <w:szCs w:val="22"/>
        </w:rPr>
        <w:t xml:space="preserve"> </w:t>
      </w:r>
    </w:p>
    <w:p w14:paraId="06FC913E" w14:textId="64657416" w:rsidR="005057E9" w:rsidRPr="005057E9" w:rsidRDefault="005057E9" w:rsidP="00406483">
      <w:pPr>
        <w:spacing w:after="120"/>
        <w:ind w:left="1080"/>
        <w:rPr>
          <w:rFonts w:ascii="Arial" w:hAnsi="Arial" w:cs="Arial"/>
          <w:sz w:val="22"/>
          <w:szCs w:val="22"/>
        </w:rPr>
      </w:pPr>
      <w:r>
        <w:rPr>
          <w:rFonts w:ascii="Arial" w:hAnsi="Arial" w:cs="Arial"/>
          <w:sz w:val="22"/>
          <w:szCs w:val="22"/>
        </w:rPr>
        <w:t xml:space="preserve">Has salvage harvesting occurred? </w:t>
      </w:r>
      <w:r w:rsidRPr="00777A1B">
        <w:rPr>
          <w:rFonts w:ascii="Arial" w:hAnsi="Arial" w:cs="Arial"/>
          <w:sz w:val="22"/>
          <w:szCs w:val="22"/>
        </w:rPr>
        <w:fldChar w:fldCharType="begin">
          <w:ffData>
            <w:name w:val="Check3"/>
            <w:enabled/>
            <w:calcOnExit w:val="0"/>
            <w:checkBox>
              <w:sizeAuto/>
              <w:default w:val="0"/>
            </w:checkBox>
          </w:ffData>
        </w:fldChar>
      </w:r>
      <w:r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777A1B">
        <w:rPr>
          <w:rFonts w:ascii="Arial" w:hAnsi="Arial" w:cs="Arial"/>
          <w:sz w:val="22"/>
          <w:szCs w:val="22"/>
        </w:rPr>
        <w:fldChar w:fldCharType="end"/>
      </w:r>
      <w:r w:rsidRPr="00777A1B">
        <w:rPr>
          <w:rFonts w:ascii="Arial" w:hAnsi="Arial" w:cs="Arial"/>
          <w:sz w:val="22"/>
          <w:szCs w:val="22"/>
        </w:rPr>
        <w:t xml:space="preserve"> YES     </w:t>
      </w:r>
      <w:r w:rsidRPr="00777A1B">
        <w:rPr>
          <w:rFonts w:ascii="Arial" w:hAnsi="Arial" w:cs="Arial"/>
          <w:sz w:val="22"/>
          <w:szCs w:val="22"/>
        </w:rPr>
        <w:fldChar w:fldCharType="begin">
          <w:ffData>
            <w:name w:val="Check4"/>
            <w:enabled/>
            <w:calcOnExit w:val="0"/>
            <w:checkBox>
              <w:sizeAuto/>
              <w:default w:val="0"/>
            </w:checkBox>
          </w:ffData>
        </w:fldChar>
      </w:r>
      <w:r w:rsidRPr="00777A1B">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777A1B">
        <w:rPr>
          <w:rFonts w:ascii="Arial" w:hAnsi="Arial" w:cs="Arial"/>
          <w:sz w:val="22"/>
          <w:szCs w:val="22"/>
        </w:rPr>
        <w:fldChar w:fldCharType="end"/>
      </w:r>
      <w:r w:rsidRPr="00777A1B">
        <w:rPr>
          <w:rFonts w:ascii="Arial" w:hAnsi="Arial" w:cs="Arial"/>
          <w:sz w:val="22"/>
          <w:szCs w:val="22"/>
        </w:rPr>
        <w:t xml:space="preserve"> NO</w:t>
      </w:r>
    </w:p>
    <w:p w14:paraId="2442F61A" w14:textId="32EB68C8" w:rsidR="00406483" w:rsidRPr="007837F0" w:rsidRDefault="00696E75" w:rsidP="00406483">
      <w:pPr>
        <w:spacing w:after="120"/>
        <w:ind w:left="1080"/>
        <w:rPr>
          <w:rFonts w:ascii="Arial" w:hAnsi="Arial" w:cs="Arial"/>
          <w:sz w:val="22"/>
          <w:szCs w:val="22"/>
        </w:rPr>
      </w:pPr>
      <w:r>
        <w:rPr>
          <w:rFonts w:ascii="Arial" w:hAnsi="Arial" w:cs="Arial"/>
          <w:sz w:val="22"/>
          <w:szCs w:val="22"/>
        </w:rPr>
        <w:t>Explain whether the harvest areas meet the Assessment Area requirements, or the salvage harvesting requirements, as applicable:</w:t>
      </w:r>
      <w:r w:rsidR="00406483" w:rsidRPr="00856941">
        <w:rPr>
          <w:rFonts w:ascii="Arial" w:hAnsi="Arial" w:cs="Arial"/>
          <w:b/>
          <w:sz w:val="22"/>
          <w:szCs w:val="22"/>
        </w:rPr>
        <w:t xml:space="preserve"> </w:t>
      </w:r>
    </w:p>
    <w:tbl>
      <w:tblPr>
        <w:tblStyle w:val="TableGrid"/>
        <w:tblW w:w="0" w:type="auto"/>
        <w:tblInd w:w="1098" w:type="dxa"/>
        <w:tblLook w:val="04A0" w:firstRow="1" w:lastRow="0" w:firstColumn="1" w:lastColumn="0" w:noHBand="0" w:noVBand="1"/>
      </w:tblPr>
      <w:tblGrid>
        <w:gridCol w:w="8478"/>
      </w:tblGrid>
      <w:tr w:rsidR="00406483" w14:paraId="34325C7A" w14:textId="77777777" w:rsidTr="0014501D">
        <w:tc>
          <w:tcPr>
            <w:tcW w:w="8478" w:type="dxa"/>
          </w:tcPr>
          <w:p w14:paraId="37E813D8" w14:textId="77777777" w:rsidR="00406483" w:rsidRDefault="00406483" w:rsidP="0014501D">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5D4E1B7C" w14:textId="77777777" w:rsidR="00406483" w:rsidRDefault="00406483" w:rsidP="0014501D">
            <w:pPr>
              <w:autoSpaceDE w:val="0"/>
              <w:autoSpaceDN w:val="0"/>
              <w:adjustRightInd w:val="0"/>
              <w:rPr>
                <w:rFonts w:ascii="Arial" w:hAnsi="Arial" w:cs="Arial"/>
                <w:sz w:val="22"/>
                <w:szCs w:val="22"/>
              </w:rPr>
            </w:pPr>
          </w:p>
          <w:p w14:paraId="188151F8" w14:textId="77777777" w:rsidR="00406483" w:rsidRDefault="00406483" w:rsidP="0014501D"/>
        </w:tc>
      </w:tr>
    </w:tbl>
    <w:p w14:paraId="238D2BD8" w14:textId="77777777" w:rsidR="00D855F0" w:rsidRPr="007837F0" w:rsidRDefault="00D855F0" w:rsidP="00D855F0">
      <w:pPr>
        <w:spacing w:after="120"/>
        <w:rPr>
          <w:rFonts w:ascii="Arial" w:hAnsi="Arial" w:cs="Arial"/>
          <w:sz w:val="22"/>
          <w:szCs w:val="22"/>
        </w:rPr>
      </w:pPr>
    </w:p>
    <w:p w14:paraId="324A146E" w14:textId="2875174A" w:rsidR="00E259EE" w:rsidRPr="00EC5490" w:rsidRDefault="00670BF0" w:rsidP="00EC5490">
      <w:pPr>
        <w:pStyle w:val="ListParagraph"/>
        <w:numPr>
          <w:ilvl w:val="2"/>
          <w:numId w:val="2"/>
        </w:numPr>
        <w:spacing w:after="120"/>
        <w:rPr>
          <w:rFonts w:ascii="Arial" w:hAnsi="Arial" w:cs="Arial"/>
          <w:sz w:val="22"/>
          <w:szCs w:val="22"/>
        </w:rPr>
      </w:pPr>
      <w:r w:rsidRPr="00EC5490">
        <w:rPr>
          <w:rFonts w:ascii="Arial" w:hAnsi="Arial" w:cs="Arial"/>
          <w:sz w:val="22"/>
          <w:szCs w:val="22"/>
        </w:rPr>
        <w:t>If no</w:t>
      </w:r>
      <w:r w:rsidR="00406483" w:rsidRPr="00EC5490">
        <w:rPr>
          <w:rFonts w:ascii="Arial" w:hAnsi="Arial" w:cs="Arial"/>
          <w:sz w:val="22"/>
          <w:szCs w:val="22"/>
        </w:rPr>
        <w:t>ne of the options have been met</w:t>
      </w:r>
      <w:r w:rsidRPr="00EC5490">
        <w:rPr>
          <w:rFonts w:ascii="Arial" w:hAnsi="Arial" w:cs="Arial"/>
          <w:sz w:val="22"/>
          <w:szCs w:val="22"/>
        </w:rPr>
        <w:t>, provide evidence that demonstrates the project is making continuous progress toward this requirement.</w:t>
      </w:r>
    </w:p>
    <w:tbl>
      <w:tblPr>
        <w:tblStyle w:val="TableGrid"/>
        <w:tblW w:w="0" w:type="auto"/>
        <w:tblInd w:w="1098" w:type="dxa"/>
        <w:tblLook w:val="04A0" w:firstRow="1" w:lastRow="0" w:firstColumn="1" w:lastColumn="0" w:noHBand="0" w:noVBand="1"/>
      </w:tblPr>
      <w:tblGrid>
        <w:gridCol w:w="8478"/>
      </w:tblGrid>
      <w:tr w:rsidR="00BC5F62" w14:paraId="324A1472" w14:textId="77777777" w:rsidTr="00C3219F">
        <w:tc>
          <w:tcPr>
            <w:tcW w:w="8478" w:type="dxa"/>
          </w:tcPr>
          <w:p w14:paraId="324A146F" w14:textId="77777777" w:rsidR="00BC5F62" w:rsidRDefault="00BC5F62" w:rsidP="00C3219F">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324A1470" w14:textId="77777777" w:rsidR="00BC5F62" w:rsidRDefault="00BC5F62" w:rsidP="00C3219F">
            <w:pPr>
              <w:autoSpaceDE w:val="0"/>
              <w:autoSpaceDN w:val="0"/>
              <w:adjustRightInd w:val="0"/>
              <w:rPr>
                <w:rFonts w:ascii="Arial" w:hAnsi="Arial" w:cs="Arial"/>
                <w:sz w:val="22"/>
                <w:szCs w:val="22"/>
              </w:rPr>
            </w:pPr>
          </w:p>
          <w:p w14:paraId="324A1471" w14:textId="77777777" w:rsidR="00BC5F62" w:rsidRDefault="00BC5F62" w:rsidP="00C3219F"/>
        </w:tc>
      </w:tr>
    </w:tbl>
    <w:p w14:paraId="324A1479" w14:textId="77777777" w:rsidR="007837F0" w:rsidRDefault="007837F0" w:rsidP="00D855F0"/>
    <w:p w14:paraId="0ED42ACA" w14:textId="3E523AE1" w:rsidR="008702D4" w:rsidRPr="00073163" w:rsidRDefault="00682C7D" w:rsidP="00073163">
      <w:pPr>
        <w:pStyle w:val="ListParagraph"/>
        <w:numPr>
          <w:ilvl w:val="1"/>
          <w:numId w:val="2"/>
        </w:numPr>
        <w:spacing w:after="120"/>
        <w:rPr>
          <w:rFonts w:ascii="Arial" w:hAnsi="Arial" w:cs="Arial"/>
          <w:sz w:val="22"/>
          <w:szCs w:val="22"/>
        </w:rPr>
      </w:pPr>
      <w:r w:rsidRPr="00073163">
        <w:rPr>
          <w:rFonts w:ascii="Arial" w:hAnsi="Arial" w:cs="Arial"/>
          <w:i/>
          <w:sz w:val="22"/>
          <w:szCs w:val="22"/>
        </w:rPr>
        <w:t>Distribution of Age Classes:</w:t>
      </w:r>
      <w:r w:rsidRPr="00073163">
        <w:rPr>
          <w:rFonts w:ascii="Arial" w:hAnsi="Arial" w:cs="Arial"/>
          <w:sz w:val="22"/>
          <w:szCs w:val="22"/>
        </w:rPr>
        <w:t xml:space="preserve">  </w:t>
      </w:r>
    </w:p>
    <w:p w14:paraId="324A147A" w14:textId="5EB29D7D" w:rsidR="00682C7D" w:rsidRPr="008702D4" w:rsidRDefault="00682C7D" w:rsidP="00073163">
      <w:pPr>
        <w:pStyle w:val="ListParagraph"/>
        <w:numPr>
          <w:ilvl w:val="2"/>
          <w:numId w:val="2"/>
        </w:numPr>
        <w:spacing w:after="120"/>
        <w:rPr>
          <w:rFonts w:ascii="Arial" w:hAnsi="Arial" w:cs="Arial"/>
          <w:sz w:val="22"/>
          <w:szCs w:val="22"/>
        </w:rPr>
      </w:pPr>
      <w:r w:rsidRPr="008702D4">
        <w:rPr>
          <w:rFonts w:ascii="Arial" w:hAnsi="Arial" w:cs="Arial"/>
          <w:sz w:val="22"/>
          <w:szCs w:val="22"/>
        </w:rPr>
        <w:t xml:space="preserve">Does the project incorporate even-aged management as a predominant silviculture method?  </w:t>
      </w:r>
      <w:r w:rsidR="00B77625" w:rsidRPr="008702D4">
        <w:rPr>
          <w:rFonts w:ascii="Arial" w:hAnsi="Arial" w:cs="Arial"/>
          <w:sz w:val="22"/>
          <w:szCs w:val="22"/>
        </w:rPr>
        <w:fldChar w:fldCharType="begin">
          <w:ffData>
            <w:name w:val="Check3"/>
            <w:enabled/>
            <w:calcOnExit w:val="0"/>
            <w:checkBox>
              <w:sizeAuto/>
              <w:default w:val="0"/>
              <w:checked w:val="0"/>
            </w:checkBox>
          </w:ffData>
        </w:fldChar>
      </w:r>
      <w:r w:rsidRPr="008702D4">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00B77625" w:rsidRPr="008702D4">
        <w:rPr>
          <w:rFonts w:ascii="Arial" w:hAnsi="Arial" w:cs="Arial"/>
          <w:sz w:val="22"/>
          <w:szCs w:val="22"/>
        </w:rPr>
        <w:fldChar w:fldCharType="end"/>
      </w:r>
      <w:r w:rsidRPr="008702D4">
        <w:rPr>
          <w:rFonts w:ascii="Arial" w:hAnsi="Arial" w:cs="Arial"/>
          <w:sz w:val="22"/>
          <w:szCs w:val="22"/>
        </w:rPr>
        <w:t xml:space="preserve"> YES     </w:t>
      </w:r>
      <w:r w:rsidR="00B77625" w:rsidRPr="008702D4">
        <w:rPr>
          <w:rFonts w:ascii="Arial" w:hAnsi="Arial" w:cs="Arial"/>
          <w:sz w:val="22"/>
          <w:szCs w:val="22"/>
        </w:rPr>
        <w:fldChar w:fldCharType="begin">
          <w:ffData>
            <w:name w:val="Check4"/>
            <w:enabled/>
            <w:calcOnExit w:val="0"/>
            <w:checkBox>
              <w:sizeAuto/>
              <w:default w:val="0"/>
            </w:checkBox>
          </w:ffData>
        </w:fldChar>
      </w:r>
      <w:r w:rsidRPr="008702D4">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00B77625" w:rsidRPr="008702D4">
        <w:rPr>
          <w:rFonts w:ascii="Arial" w:hAnsi="Arial" w:cs="Arial"/>
          <w:sz w:val="22"/>
          <w:szCs w:val="22"/>
        </w:rPr>
        <w:fldChar w:fldCharType="end"/>
      </w:r>
      <w:r w:rsidRPr="008702D4">
        <w:rPr>
          <w:rFonts w:ascii="Arial" w:hAnsi="Arial" w:cs="Arial"/>
          <w:sz w:val="22"/>
          <w:szCs w:val="22"/>
        </w:rPr>
        <w:t xml:space="preserve"> NO (No further action is needed)</w:t>
      </w:r>
    </w:p>
    <w:p w14:paraId="324A147B" w14:textId="1F63F606" w:rsidR="00682C7D" w:rsidRDefault="00682C7D" w:rsidP="00856941">
      <w:pPr>
        <w:spacing w:after="120"/>
        <w:ind w:left="720"/>
        <w:rPr>
          <w:rFonts w:ascii="Arial" w:hAnsi="Arial" w:cs="Arial"/>
          <w:sz w:val="22"/>
          <w:szCs w:val="22"/>
        </w:rPr>
      </w:pPr>
      <w:r>
        <w:rPr>
          <w:rFonts w:ascii="Arial" w:hAnsi="Arial" w:cs="Arial"/>
          <w:sz w:val="22"/>
          <w:szCs w:val="22"/>
        </w:rPr>
        <w:t>If the answer</w:t>
      </w:r>
      <w:r w:rsidR="00CC259E">
        <w:rPr>
          <w:rFonts w:ascii="Arial" w:hAnsi="Arial" w:cs="Arial"/>
          <w:sz w:val="22"/>
          <w:szCs w:val="22"/>
        </w:rPr>
        <w:t xml:space="preserve"> </w:t>
      </w:r>
      <w:r>
        <w:rPr>
          <w:rFonts w:ascii="Arial" w:hAnsi="Arial" w:cs="Arial"/>
          <w:sz w:val="22"/>
          <w:szCs w:val="22"/>
        </w:rPr>
        <w:t xml:space="preserve">is yes, provide evidence that demonstrates the project has met </w:t>
      </w:r>
      <w:r w:rsidR="004E386A">
        <w:rPr>
          <w:rFonts w:ascii="Arial" w:hAnsi="Arial" w:cs="Arial"/>
          <w:sz w:val="22"/>
          <w:szCs w:val="22"/>
        </w:rPr>
        <w:t>the post-harvest retention guidelines (Table 3.2 of the FPP)</w:t>
      </w:r>
      <w:r w:rsidR="00BC518C">
        <w:rPr>
          <w:rFonts w:ascii="Arial" w:hAnsi="Arial" w:cs="Arial"/>
          <w:sz w:val="22"/>
          <w:szCs w:val="22"/>
        </w:rPr>
        <w:t xml:space="preserve"> and maximum size of harvest block</w:t>
      </w:r>
      <w:r>
        <w:rPr>
          <w:rFonts w:ascii="Arial" w:hAnsi="Arial" w:cs="Arial"/>
          <w:sz w:val="22"/>
          <w:szCs w:val="22"/>
        </w:rPr>
        <w:t>.</w:t>
      </w:r>
      <w:r w:rsidR="00BC518C">
        <w:rPr>
          <w:rFonts w:ascii="Arial" w:hAnsi="Arial" w:cs="Arial"/>
          <w:sz w:val="22"/>
          <w:szCs w:val="22"/>
        </w:rPr>
        <w:t xml:space="preserve"> Describe the actual metrics for the harvests. </w:t>
      </w:r>
    </w:p>
    <w:tbl>
      <w:tblPr>
        <w:tblStyle w:val="TableGrid"/>
        <w:tblW w:w="0" w:type="auto"/>
        <w:tblInd w:w="648" w:type="dxa"/>
        <w:tblLook w:val="04A0" w:firstRow="1" w:lastRow="0" w:firstColumn="1" w:lastColumn="0" w:noHBand="0" w:noVBand="1"/>
      </w:tblPr>
      <w:tblGrid>
        <w:gridCol w:w="8928"/>
      </w:tblGrid>
      <w:tr w:rsidR="00EE4E78" w14:paraId="324A147F" w14:textId="77777777" w:rsidTr="00143FC1">
        <w:tc>
          <w:tcPr>
            <w:tcW w:w="8928" w:type="dxa"/>
          </w:tcPr>
          <w:p w14:paraId="324A147C" w14:textId="77777777" w:rsidR="00EE4E78" w:rsidRDefault="00EE4E78" w:rsidP="00143FC1">
            <w:pPr>
              <w:autoSpaceDE w:val="0"/>
              <w:autoSpaceDN w:val="0"/>
              <w:adjustRightInd w:val="0"/>
              <w:spacing w:before="120"/>
              <w:rPr>
                <w:rFonts w:ascii="Arial" w:hAnsi="Arial" w:cs="Arial"/>
                <w:sz w:val="22"/>
                <w:szCs w:val="22"/>
              </w:rPr>
            </w:pPr>
            <w:r w:rsidRPr="00D97326">
              <w:rPr>
                <w:rFonts w:ascii="Arial" w:hAnsi="Arial" w:cs="Arial"/>
                <w:sz w:val="22"/>
                <w:szCs w:val="22"/>
              </w:rPr>
              <w:lastRenderedPageBreak/>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324A147D" w14:textId="77777777" w:rsidR="00EE4E78" w:rsidRDefault="00EE4E78" w:rsidP="00143FC1"/>
          <w:p w14:paraId="324A147E" w14:textId="77777777" w:rsidR="00EE4E78" w:rsidRDefault="00EE4E78" w:rsidP="00143FC1"/>
        </w:tc>
      </w:tr>
    </w:tbl>
    <w:p w14:paraId="5A6EF653" w14:textId="77777777" w:rsidR="00BC518C" w:rsidRDefault="00BC518C" w:rsidP="00BC518C">
      <w:pPr>
        <w:spacing w:after="120"/>
        <w:ind w:left="720"/>
        <w:rPr>
          <w:rFonts w:ascii="Arial" w:hAnsi="Arial" w:cs="Arial"/>
          <w:sz w:val="22"/>
          <w:szCs w:val="22"/>
        </w:rPr>
      </w:pPr>
    </w:p>
    <w:p w14:paraId="0D8CCDE6" w14:textId="3FAD66F6" w:rsidR="008702D4" w:rsidRPr="008702D4" w:rsidRDefault="008702D4" w:rsidP="00073163">
      <w:pPr>
        <w:pStyle w:val="ListParagraph"/>
        <w:numPr>
          <w:ilvl w:val="2"/>
          <w:numId w:val="2"/>
        </w:numPr>
        <w:spacing w:after="120"/>
        <w:rPr>
          <w:rFonts w:ascii="Arial" w:hAnsi="Arial" w:cs="Arial"/>
          <w:sz w:val="22"/>
          <w:szCs w:val="22"/>
        </w:rPr>
      </w:pPr>
      <w:r w:rsidRPr="008702D4">
        <w:rPr>
          <w:rFonts w:ascii="Arial" w:hAnsi="Arial" w:cs="Arial"/>
          <w:sz w:val="22"/>
          <w:szCs w:val="22"/>
        </w:rPr>
        <w:t xml:space="preserve">Has the project initiated a Commercial Rotational Harvest?  </w:t>
      </w:r>
      <w:r w:rsidRPr="008702D4">
        <w:rPr>
          <w:rFonts w:ascii="Arial" w:hAnsi="Arial" w:cs="Arial"/>
          <w:sz w:val="22"/>
          <w:szCs w:val="22"/>
        </w:rPr>
        <w:fldChar w:fldCharType="begin">
          <w:ffData>
            <w:name w:val="Check3"/>
            <w:enabled/>
            <w:calcOnExit w:val="0"/>
            <w:checkBox>
              <w:sizeAuto/>
              <w:default w:val="0"/>
              <w:checked w:val="0"/>
            </w:checkBox>
          </w:ffData>
        </w:fldChar>
      </w:r>
      <w:r w:rsidRPr="008702D4">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8702D4">
        <w:rPr>
          <w:rFonts w:ascii="Arial" w:hAnsi="Arial" w:cs="Arial"/>
          <w:sz w:val="22"/>
          <w:szCs w:val="22"/>
        </w:rPr>
        <w:fldChar w:fldCharType="end"/>
      </w:r>
      <w:r w:rsidRPr="008702D4">
        <w:rPr>
          <w:rFonts w:ascii="Arial" w:hAnsi="Arial" w:cs="Arial"/>
          <w:sz w:val="22"/>
          <w:szCs w:val="22"/>
        </w:rPr>
        <w:t xml:space="preserve"> YES     </w:t>
      </w:r>
      <w:r w:rsidRPr="008702D4">
        <w:rPr>
          <w:rFonts w:ascii="Arial" w:hAnsi="Arial" w:cs="Arial"/>
          <w:sz w:val="22"/>
          <w:szCs w:val="22"/>
        </w:rPr>
        <w:fldChar w:fldCharType="begin">
          <w:ffData>
            <w:name w:val="Check4"/>
            <w:enabled/>
            <w:calcOnExit w:val="0"/>
            <w:checkBox>
              <w:sizeAuto/>
              <w:default w:val="0"/>
            </w:checkBox>
          </w:ffData>
        </w:fldChar>
      </w:r>
      <w:r w:rsidRPr="008702D4">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sidRPr="008702D4">
        <w:rPr>
          <w:rFonts w:ascii="Arial" w:hAnsi="Arial" w:cs="Arial"/>
          <w:sz w:val="22"/>
          <w:szCs w:val="22"/>
        </w:rPr>
        <w:fldChar w:fldCharType="end"/>
      </w:r>
      <w:r w:rsidRPr="008702D4">
        <w:rPr>
          <w:rFonts w:ascii="Arial" w:hAnsi="Arial" w:cs="Arial"/>
          <w:sz w:val="22"/>
          <w:szCs w:val="22"/>
        </w:rPr>
        <w:t xml:space="preserve"> NO (No further action is needed)</w:t>
      </w:r>
    </w:p>
    <w:p w14:paraId="085FF369" w14:textId="3186EBD5" w:rsidR="00BC518C" w:rsidRDefault="00BC518C" w:rsidP="00BC518C">
      <w:pPr>
        <w:spacing w:after="120"/>
        <w:ind w:left="720"/>
        <w:rPr>
          <w:rFonts w:ascii="Arial" w:hAnsi="Arial" w:cs="Arial"/>
          <w:sz w:val="22"/>
          <w:szCs w:val="22"/>
        </w:rPr>
      </w:pPr>
      <w:r>
        <w:rPr>
          <w:rFonts w:ascii="Arial" w:hAnsi="Arial" w:cs="Arial"/>
          <w:sz w:val="22"/>
          <w:szCs w:val="22"/>
        </w:rPr>
        <w:t>Describe how the project meets the distribution of age classes</w:t>
      </w:r>
      <w:r w:rsidR="00404E30">
        <w:rPr>
          <w:rFonts w:ascii="Arial" w:hAnsi="Arial" w:cs="Arial"/>
          <w:sz w:val="22"/>
          <w:szCs w:val="22"/>
        </w:rPr>
        <w:t xml:space="preserve"> requirement, or will make progress toward meeting it:</w:t>
      </w:r>
    </w:p>
    <w:tbl>
      <w:tblPr>
        <w:tblStyle w:val="TableGrid"/>
        <w:tblW w:w="0" w:type="auto"/>
        <w:tblInd w:w="648" w:type="dxa"/>
        <w:tblLook w:val="04A0" w:firstRow="1" w:lastRow="0" w:firstColumn="1" w:lastColumn="0" w:noHBand="0" w:noVBand="1"/>
      </w:tblPr>
      <w:tblGrid>
        <w:gridCol w:w="8928"/>
      </w:tblGrid>
      <w:tr w:rsidR="00BC518C" w14:paraId="7E89AF99" w14:textId="77777777" w:rsidTr="0014501D">
        <w:tc>
          <w:tcPr>
            <w:tcW w:w="8928" w:type="dxa"/>
          </w:tcPr>
          <w:p w14:paraId="6409A8E8" w14:textId="77777777" w:rsidR="00BC518C" w:rsidRDefault="00BC518C" w:rsidP="0014501D">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noProof/>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61A1BB19" w14:textId="77777777" w:rsidR="00BC518C" w:rsidRDefault="00BC518C" w:rsidP="0014501D"/>
          <w:p w14:paraId="1493A0BA" w14:textId="77777777" w:rsidR="00BC518C" w:rsidRDefault="00BC518C" w:rsidP="0014501D"/>
        </w:tc>
      </w:tr>
    </w:tbl>
    <w:p w14:paraId="324A1480" w14:textId="1A765F79" w:rsidR="00EE4E78" w:rsidRDefault="00EE4E78" w:rsidP="00856941">
      <w:pPr>
        <w:spacing w:after="120"/>
        <w:ind w:left="720"/>
        <w:rPr>
          <w:rFonts w:ascii="Arial" w:hAnsi="Arial" w:cs="Arial"/>
          <w:sz w:val="22"/>
          <w:szCs w:val="22"/>
        </w:rPr>
      </w:pPr>
    </w:p>
    <w:p w14:paraId="4A396E89" w14:textId="494CD120" w:rsidR="00073163" w:rsidRDefault="00073163" w:rsidP="00073163">
      <w:pPr>
        <w:pStyle w:val="ListParagraph"/>
        <w:numPr>
          <w:ilvl w:val="1"/>
          <w:numId w:val="2"/>
        </w:numPr>
        <w:spacing w:after="120"/>
        <w:rPr>
          <w:rFonts w:ascii="Arial" w:hAnsi="Arial" w:cs="Arial"/>
          <w:sz w:val="22"/>
          <w:szCs w:val="22"/>
        </w:rPr>
      </w:pPr>
      <w:r>
        <w:rPr>
          <w:rFonts w:ascii="Arial" w:hAnsi="Arial" w:cs="Arial"/>
          <w:sz w:val="22"/>
          <w:szCs w:val="22"/>
        </w:rPr>
        <w:t>C</w:t>
      </w:r>
      <w:r w:rsidR="00545C1F">
        <w:rPr>
          <w:rFonts w:ascii="Arial" w:hAnsi="Arial" w:cs="Arial"/>
          <w:sz w:val="22"/>
          <w:szCs w:val="22"/>
        </w:rPr>
        <w:t>anopy cover – provide an estimate of the project’s canopy cover percentage, using iTree Canopy, or a similar analysis.</w:t>
      </w:r>
      <w:r w:rsidR="00BE75E9">
        <w:rPr>
          <w:rFonts w:ascii="Arial" w:hAnsi="Arial" w:cs="Arial"/>
          <w:sz w:val="22"/>
          <w:szCs w:val="22"/>
        </w:rPr>
        <w:t xml:space="preserve"> </w:t>
      </w:r>
      <w:r w:rsidR="00212725">
        <w:rPr>
          <w:rFonts w:ascii="Arial" w:hAnsi="Arial" w:cs="Arial"/>
          <w:sz w:val="22"/>
          <w:szCs w:val="22"/>
        </w:rPr>
        <w:t>If the project opts to have a desk review in lieu of a site visit (when not seeking CRTs during a normal site visit year), then t</w:t>
      </w:r>
      <w:r w:rsidR="00BE75E9">
        <w:rPr>
          <w:rFonts w:ascii="Arial" w:hAnsi="Arial" w:cs="Arial"/>
          <w:sz w:val="22"/>
          <w:szCs w:val="22"/>
        </w:rPr>
        <w:t>he satellite images used to complete this analysis must be submitted to the verification body at the time of verification</w:t>
      </w:r>
      <w:r w:rsidR="00212725">
        <w:rPr>
          <w:rFonts w:ascii="Arial" w:hAnsi="Arial" w:cs="Arial"/>
          <w:sz w:val="22"/>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510"/>
        <w:gridCol w:w="3330"/>
      </w:tblGrid>
      <w:tr w:rsidR="00212725" w:rsidRPr="00D97326" w14:paraId="31619725" w14:textId="77777777" w:rsidTr="0014501D">
        <w:tc>
          <w:tcPr>
            <w:tcW w:w="2358" w:type="dxa"/>
            <w:vAlign w:val="center"/>
          </w:tcPr>
          <w:p w14:paraId="041168B2" w14:textId="106118A3" w:rsidR="00212725" w:rsidRPr="00D97326" w:rsidRDefault="00212725" w:rsidP="0014501D">
            <w:pPr>
              <w:tabs>
                <w:tab w:val="left" w:pos="360"/>
              </w:tabs>
              <w:autoSpaceDE w:val="0"/>
              <w:autoSpaceDN w:val="0"/>
              <w:adjustRightInd w:val="0"/>
              <w:jc w:val="center"/>
              <w:rPr>
                <w:rFonts w:ascii="Arial" w:hAnsi="Arial" w:cs="Arial"/>
                <w:b/>
                <w:bCs/>
                <w:sz w:val="20"/>
                <w:szCs w:val="20"/>
              </w:rPr>
            </w:pPr>
          </w:p>
        </w:tc>
        <w:tc>
          <w:tcPr>
            <w:tcW w:w="3510" w:type="dxa"/>
            <w:vAlign w:val="center"/>
          </w:tcPr>
          <w:p w14:paraId="2AEA31BB" w14:textId="721F7380" w:rsidR="00212725" w:rsidRPr="00D97326" w:rsidRDefault="00212725" w:rsidP="0014501D">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Previous Reporting Period</w:t>
            </w:r>
          </w:p>
        </w:tc>
        <w:tc>
          <w:tcPr>
            <w:tcW w:w="3330" w:type="dxa"/>
            <w:vAlign w:val="center"/>
          </w:tcPr>
          <w:p w14:paraId="7582AE31" w14:textId="5AE8FBDC" w:rsidR="00212725" w:rsidRPr="00D97326" w:rsidRDefault="00212725" w:rsidP="0014501D">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Current Reporting Period</w:t>
            </w:r>
          </w:p>
        </w:tc>
      </w:tr>
      <w:tr w:rsidR="00212725" w:rsidRPr="00D97326" w14:paraId="35AE97BC" w14:textId="77777777" w:rsidTr="0014501D">
        <w:trPr>
          <w:trHeight w:val="323"/>
        </w:trPr>
        <w:tc>
          <w:tcPr>
            <w:tcW w:w="2358" w:type="dxa"/>
            <w:vAlign w:val="center"/>
          </w:tcPr>
          <w:p w14:paraId="07F03E56" w14:textId="33112F44" w:rsidR="00212725" w:rsidRPr="00D97326" w:rsidRDefault="00212725" w:rsidP="0014501D">
            <w:pPr>
              <w:tabs>
                <w:tab w:val="left" w:pos="360"/>
              </w:tabs>
              <w:autoSpaceDE w:val="0"/>
              <w:autoSpaceDN w:val="0"/>
              <w:adjustRightInd w:val="0"/>
              <w:rPr>
                <w:rFonts w:ascii="Arial" w:hAnsi="Arial" w:cs="Arial"/>
                <w:bCs/>
                <w:sz w:val="20"/>
                <w:szCs w:val="20"/>
              </w:rPr>
            </w:pPr>
            <w:r>
              <w:rPr>
                <w:rFonts w:ascii="Arial" w:hAnsi="Arial" w:cs="Arial"/>
                <w:bCs/>
                <w:sz w:val="20"/>
                <w:szCs w:val="20"/>
              </w:rPr>
              <w:t>Canopy Cover %</w:t>
            </w:r>
          </w:p>
        </w:tc>
        <w:tc>
          <w:tcPr>
            <w:tcW w:w="3510" w:type="dxa"/>
          </w:tcPr>
          <w:p w14:paraId="26941F31" w14:textId="77777777" w:rsidR="00212725" w:rsidRPr="00D97326" w:rsidRDefault="00212725" w:rsidP="0014501D">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3330" w:type="dxa"/>
          </w:tcPr>
          <w:p w14:paraId="1B7D6C40" w14:textId="77777777" w:rsidR="00212725" w:rsidRPr="00D97326" w:rsidRDefault="00212725" w:rsidP="0014501D">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bl>
    <w:p w14:paraId="22FF9D08" w14:textId="77777777" w:rsidR="00212725" w:rsidRPr="00212725" w:rsidRDefault="00212725" w:rsidP="00212725">
      <w:pPr>
        <w:spacing w:after="120"/>
        <w:rPr>
          <w:rFonts w:ascii="Arial" w:hAnsi="Arial" w:cs="Arial"/>
          <w:sz w:val="22"/>
          <w:szCs w:val="22"/>
        </w:rPr>
      </w:pPr>
    </w:p>
    <w:p w14:paraId="324A1481" w14:textId="77777777" w:rsidR="00682C7D" w:rsidRDefault="00682C7D" w:rsidP="00EA3B67">
      <w:pPr>
        <w:tabs>
          <w:tab w:val="left" w:pos="360"/>
        </w:tabs>
        <w:autoSpaceDE w:val="0"/>
        <w:autoSpaceDN w:val="0"/>
        <w:adjustRightInd w:val="0"/>
        <w:rPr>
          <w:rFonts w:ascii="Arial" w:hAnsi="Arial" w:cs="Arial"/>
          <w:b/>
          <w:bCs/>
          <w:sz w:val="28"/>
          <w:szCs w:val="28"/>
        </w:rPr>
      </w:pPr>
      <w:r>
        <w:rPr>
          <w:rFonts w:ascii="Arial" w:hAnsi="Arial" w:cs="Arial"/>
          <w:b/>
          <w:bCs/>
          <w:sz w:val="28"/>
          <w:szCs w:val="28"/>
        </w:rPr>
        <w:t>III.</w:t>
      </w:r>
      <w:r>
        <w:rPr>
          <w:rFonts w:ascii="Arial" w:hAnsi="Arial" w:cs="Arial"/>
          <w:b/>
          <w:bCs/>
          <w:sz w:val="28"/>
          <w:szCs w:val="28"/>
        </w:rPr>
        <w:tab/>
        <w:t>Carbon Stocks</w:t>
      </w:r>
    </w:p>
    <w:p w14:paraId="324A1482" w14:textId="77777777" w:rsidR="00682C7D" w:rsidRPr="00FB4915" w:rsidRDefault="00682C7D" w:rsidP="001D18D2">
      <w:pPr>
        <w:numPr>
          <w:ilvl w:val="0"/>
          <w:numId w:val="4"/>
        </w:numPr>
        <w:spacing w:after="120"/>
        <w:rPr>
          <w:rFonts w:ascii="Arial" w:hAnsi="Arial" w:cs="Arial"/>
          <w:b/>
          <w:sz w:val="22"/>
          <w:szCs w:val="22"/>
        </w:rPr>
      </w:pPr>
      <w:r w:rsidRPr="00FB4915">
        <w:rPr>
          <w:rFonts w:ascii="Arial" w:hAnsi="Arial" w:cs="Arial"/>
          <w:b/>
          <w:sz w:val="22"/>
          <w:szCs w:val="22"/>
        </w:rPr>
        <w:t>Please provide an updated estimate of the current reporting period’s carbon pools.</w:t>
      </w:r>
      <w:r w:rsidR="00C03147">
        <w:rPr>
          <w:rFonts w:ascii="Arial" w:hAnsi="Arial" w:cs="Arial"/>
          <w:b/>
          <w:sz w:val="22"/>
          <w:szCs w:val="22"/>
        </w:rPr>
        <w:t xml:space="preserve"> Where applicabl</w:t>
      </w:r>
      <w:r w:rsidR="0061205C">
        <w:rPr>
          <w:rFonts w:ascii="Arial" w:hAnsi="Arial" w:cs="Arial"/>
          <w:b/>
          <w:sz w:val="22"/>
          <w:szCs w:val="22"/>
        </w:rPr>
        <w:t>e, this chart references the corresponding row of the Monitoring Calculation Worksheet.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510"/>
        <w:gridCol w:w="3330"/>
      </w:tblGrid>
      <w:tr w:rsidR="00E16E6A" w:rsidRPr="00D97326" w14:paraId="324A1488" w14:textId="77777777" w:rsidTr="00E16E6A">
        <w:tc>
          <w:tcPr>
            <w:tcW w:w="2358" w:type="dxa"/>
            <w:vAlign w:val="center"/>
          </w:tcPr>
          <w:p w14:paraId="324A1483" w14:textId="77777777" w:rsidR="00E16E6A" w:rsidRPr="00D97326" w:rsidRDefault="00E16E6A"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Carbon Pool</w:t>
            </w:r>
          </w:p>
        </w:tc>
        <w:tc>
          <w:tcPr>
            <w:tcW w:w="3510" w:type="dxa"/>
            <w:vAlign w:val="center"/>
          </w:tcPr>
          <w:p w14:paraId="324A1485" w14:textId="77777777" w:rsidR="00E16E6A" w:rsidRPr="00D97326" w:rsidRDefault="00E16E6A"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Previous Reporting Period – Total CO</w:t>
            </w:r>
            <w:r w:rsidRPr="00E16E6A">
              <w:rPr>
                <w:rFonts w:ascii="Arial" w:hAnsi="Arial" w:cs="Arial"/>
                <w:b/>
                <w:bCs/>
                <w:sz w:val="20"/>
                <w:szCs w:val="20"/>
                <w:vertAlign w:val="subscript"/>
              </w:rPr>
              <w:t>2</w:t>
            </w:r>
            <w:r w:rsidRPr="00D97326">
              <w:rPr>
                <w:rFonts w:ascii="Arial" w:hAnsi="Arial" w:cs="Arial"/>
                <w:b/>
                <w:bCs/>
                <w:sz w:val="20"/>
                <w:szCs w:val="20"/>
              </w:rPr>
              <w:t>e</w:t>
            </w:r>
          </w:p>
        </w:tc>
        <w:tc>
          <w:tcPr>
            <w:tcW w:w="3330" w:type="dxa"/>
            <w:vAlign w:val="center"/>
          </w:tcPr>
          <w:p w14:paraId="324A1487" w14:textId="77777777" w:rsidR="00E16E6A" w:rsidRPr="00D97326" w:rsidRDefault="00E16E6A" w:rsidP="00D97326">
            <w:pPr>
              <w:tabs>
                <w:tab w:val="left" w:pos="360"/>
              </w:tabs>
              <w:autoSpaceDE w:val="0"/>
              <w:autoSpaceDN w:val="0"/>
              <w:adjustRightInd w:val="0"/>
              <w:jc w:val="center"/>
              <w:rPr>
                <w:rFonts w:ascii="Arial" w:hAnsi="Arial" w:cs="Arial"/>
                <w:b/>
                <w:bCs/>
                <w:sz w:val="20"/>
                <w:szCs w:val="20"/>
              </w:rPr>
            </w:pPr>
            <w:r w:rsidRPr="00D97326">
              <w:rPr>
                <w:rFonts w:ascii="Arial" w:hAnsi="Arial" w:cs="Arial"/>
                <w:b/>
                <w:bCs/>
                <w:sz w:val="20"/>
                <w:szCs w:val="20"/>
              </w:rPr>
              <w:t>Current Reporting Period – Total CO</w:t>
            </w:r>
            <w:r w:rsidRPr="00E16E6A">
              <w:rPr>
                <w:rFonts w:ascii="Arial" w:hAnsi="Arial" w:cs="Arial"/>
                <w:b/>
                <w:bCs/>
                <w:sz w:val="20"/>
                <w:szCs w:val="20"/>
                <w:vertAlign w:val="subscript"/>
              </w:rPr>
              <w:t>2</w:t>
            </w:r>
            <w:r w:rsidRPr="00D97326">
              <w:rPr>
                <w:rFonts w:ascii="Arial" w:hAnsi="Arial" w:cs="Arial"/>
                <w:b/>
                <w:bCs/>
                <w:sz w:val="20"/>
                <w:szCs w:val="20"/>
              </w:rPr>
              <w:t>e</w:t>
            </w:r>
          </w:p>
        </w:tc>
      </w:tr>
      <w:tr w:rsidR="00E16E6A" w:rsidRPr="00D97326" w14:paraId="324A148E" w14:textId="77777777" w:rsidTr="00E16E6A">
        <w:trPr>
          <w:trHeight w:val="323"/>
        </w:trPr>
        <w:tc>
          <w:tcPr>
            <w:tcW w:w="2358" w:type="dxa"/>
            <w:vAlign w:val="center"/>
          </w:tcPr>
          <w:p w14:paraId="324A1489" w14:textId="77777777" w:rsidR="00E16E6A" w:rsidRPr="00D97326" w:rsidRDefault="00E16E6A" w:rsidP="00D97326">
            <w:pPr>
              <w:tabs>
                <w:tab w:val="left" w:pos="360"/>
              </w:tabs>
              <w:autoSpaceDE w:val="0"/>
              <w:autoSpaceDN w:val="0"/>
              <w:adjustRightInd w:val="0"/>
              <w:rPr>
                <w:rFonts w:ascii="Arial" w:hAnsi="Arial" w:cs="Arial"/>
                <w:bCs/>
                <w:sz w:val="20"/>
                <w:szCs w:val="20"/>
              </w:rPr>
            </w:pPr>
            <w:r>
              <w:rPr>
                <w:rFonts w:ascii="Arial" w:hAnsi="Arial" w:cs="Arial"/>
                <w:bCs/>
                <w:sz w:val="20"/>
                <w:szCs w:val="20"/>
              </w:rPr>
              <w:t xml:space="preserve">Standing </w:t>
            </w:r>
            <w:r w:rsidRPr="00D97326">
              <w:rPr>
                <w:rFonts w:ascii="Arial" w:hAnsi="Arial" w:cs="Arial"/>
                <w:bCs/>
                <w:sz w:val="20"/>
                <w:szCs w:val="20"/>
              </w:rPr>
              <w:t>Live Trees</w:t>
            </w:r>
          </w:p>
        </w:tc>
        <w:tc>
          <w:tcPr>
            <w:tcW w:w="3510" w:type="dxa"/>
          </w:tcPr>
          <w:p w14:paraId="324A148B" w14:textId="77777777" w:rsidR="00E16E6A" w:rsidRPr="00D97326" w:rsidRDefault="00E16E6A"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3330" w:type="dxa"/>
          </w:tcPr>
          <w:p w14:paraId="324A148D" w14:textId="77777777" w:rsidR="00E16E6A" w:rsidRPr="00D97326" w:rsidRDefault="00E16E6A"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E16E6A" w:rsidRPr="00D97326" w14:paraId="324A1494" w14:textId="77777777" w:rsidTr="00E16E6A">
        <w:trPr>
          <w:trHeight w:val="314"/>
        </w:trPr>
        <w:tc>
          <w:tcPr>
            <w:tcW w:w="2358" w:type="dxa"/>
            <w:vAlign w:val="center"/>
          </w:tcPr>
          <w:p w14:paraId="324A148F" w14:textId="77777777" w:rsidR="00E16E6A" w:rsidRPr="00D97326" w:rsidRDefault="00E16E6A" w:rsidP="009F6186">
            <w:pPr>
              <w:tabs>
                <w:tab w:val="left" w:pos="360"/>
              </w:tabs>
              <w:autoSpaceDE w:val="0"/>
              <w:autoSpaceDN w:val="0"/>
              <w:adjustRightInd w:val="0"/>
              <w:rPr>
                <w:rFonts w:ascii="Arial" w:hAnsi="Arial" w:cs="Arial"/>
                <w:bCs/>
                <w:sz w:val="20"/>
                <w:szCs w:val="20"/>
              </w:rPr>
            </w:pPr>
            <w:r w:rsidRPr="00D97326">
              <w:rPr>
                <w:rFonts w:ascii="Arial" w:hAnsi="Arial" w:cs="Arial"/>
                <w:bCs/>
                <w:sz w:val="20"/>
                <w:szCs w:val="20"/>
              </w:rPr>
              <w:t>Standing Dead Trees</w:t>
            </w:r>
          </w:p>
        </w:tc>
        <w:tc>
          <w:tcPr>
            <w:tcW w:w="3510" w:type="dxa"/>
          </w:tcPr>
          <w:p w14:paraId="324A1491" w14:textId="77777777" w:rsidR="00E16E6A" w:rsidRPr="00D97326" w:rsidRDefault="00E16E6A"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3330" w:type="dxa"/>
          </w:tcPr>
          <w:p w14:paraId="324A1493" w14:textId="77777777" w:rsidR="00E16E6A" w:rsidRPr="00D97326" w:rsidRDefault="00E16E6A"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E16E6A" w:rsidRPr="00D97326" w14:paraId="324A149A" w14:textId="77777777" w:rsidTr="00E16E6A">
        <w:trPr>
          <w:trHeight w:val="323"/>
        </w:trPr>
        <w:tc>
          <w:tcPr>
            <w:tcW w:w="2358" w:type="dxa"/>
            <w:vAlign w:val="center"/>
          </w:tcPr>
          <w:p w14:paraId="324A1495" w14:textId="77777777" w:rsidR="00E16E6A" w:rsidRPr="00D97326" w:rsidRDefault="00E16E6A" w:rsidP="009F6186">
            <w:pPr>
              <w:tabs>
                <w:tab w:val="left" w:pos="360"/>
              </w:tabs>
              <w:autoSpaceDE w:val="0"/>
              <w:autoSpaceDN w:val="0"/>
              <w:adjustRightInd w:val="0"/>
              <w:rPr>
                <w:rFonts w:ascii="Arial" w:hAnsi="Arial" w:cs="Arial"/>
                <w:bCs/>
                <w:sz w:val="20"/>
                <w:szCs w:val="20"/>
              </w:rPr>
            </w:pPr>
            <w:r>
              <w:rPr>
                <w:rFonts w:ascii="Arial" w:hAnsi="Arial" w:cs="Arial"/>
                <w:bCs/>
                <w:sz w:val="20"/>
                <w:szCs w:val="20"/>
              </w:rPr>
              <w:t>Soil carbon (optional)</w:t>
            </w:r>
          </w:p>
        </w:tc>
        <w:tc>
          <w:tcPr>
            <w:tcW w:w="3510" w:type="dxa"/>
          </w:tcPr>
          <w:p w14:paraId="324A1497" w14:textId="77777777" w:rsidR="00E16E6A" w:rsidRPr="009F6186" w:rsidRDefault="00E16E6A" w:rsidP="00D97326">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3330" w:type="dxa"/>
          </w:tcPr>
          <w:p w14:paraId="324A1499" w14:textId="77777777" w:rsidR="00E16E6A" w:rsidRPr="009F6186" w:rsidRDefault="00E16E6A" w:rsidP="00D97326">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E16E6A" w:rsidRPr="00D97326" w14:paraId="324A14A0" w14:textId="77777777" w:rsidTr="00E16E6A">
        <w:tc>
          <w:tcPr>
            <w:tcW w:w="2358" w:type="dxa"/>
            <w:vAlign w:val="center"/>
          </w:tcPr>
          <w:p w14:paraId="324A149B" w14:textId="77777777" w:rsidR="00E16E6A" w:rsidRPr="003A2A99" w:rsidRDefault="00E16E6A" w:rsidP="00464B83">
            <w:pPr>
              <w:tabs>
                <w:tab w:val="left" w:pos="360"/>
              </w:tabs>
              <w:autoSpaceDE w:val="0"/>
              <w:autoSpaceDN w:val="0"/>
              <w:adjustRightInd w:val="0"/>
              <w:rPr>
                <w:rFonts w:ascii="Arial" w:hAnsi="Arial" w:cs="Arial"/>
                <w:bCs/>
                <w:sz w:val="20"/>
                <w:szCs w:val="20"/>
              </w:rPr>
            </w:pPr>
            <w:r>
              <w:rPr>
                <w:rFonts w:ascii="Arial" w:hAnsi="Arial" w:cs="Arial"/>
                <w:bCs/>
                <w:sz w:val="20"/>
                <w:szCs w:val="20"/>
              </w:rPr>
              <w:t>Actual</w:t>
            </w:r>
            <w:r w:rsidRPr="003A2A99">
              <w:rPr>
                <w:rFonts w:ascii="Arial" w:hAnsi="Arial" w:cs="Arial"/>
                <w:bCs/>
                <w:sz w:val="20"/>
                <w:szCs w:val="20"/>
              </w:rPr>
              <w:t xml:space="preserve"> Onsite Carbon Stocks (CO</w:t>
            </w:r>
            <w:r w:rsidRPr="00E16E6A">
              <w:rPr>
                <w:rFonts w:ascii="Arial" w:hAnsi="Arial" w:cs="Arial"/>
                <w:bCs/>
                <w:sz w:val="20"/>
                <w:szCs w:val="20"/>
                <w:vertAlign w:val="subscript"/>
              </w:rPr>
              <w:t>2</w:t>
            </w:r>
            <w:r w:rsidRPr="003A2A99">
              <w:rPr>
                <w:rFonts w:ascii="Arial" w:hAnsi="Arial" w:cs="Arial"/>
                <w:bCs/>
                <w:sz w:val="20"/>
                <w:szCs w:val="20"/>
              </w:rPr>
              <w:t>e)</w:t>
            </w:r>
            <w:r>
              <w:rPr>
                <w:rFonts w:ascii="Arial" w:hAnsi="Arial" w:cs="Arial"/>
                <w:bCs/>
                <w:sz w:val="20"/>
                <w:szCs w:val="20"/>
              </w:rPr>
              <w:t xml:space="preserve"> (Calc Row 1)</w:t>
            </w:r>
          </w:p>
        </w:tc>
        <w:tc>
          <w:tcPr>
            <w:tcW w:w="3510" w:type="dxa"/>
          </w:tcPr>
          <w:p w14:paraId="324A149D" w14:textId="77777777" w:rsidR="00E16E6A" w:rsidRPr="009F6186" w:rsidRDefault="00E16E6A"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3330" w:type="dxa"/>
          </w:tcPr>
          <w:p w14:paraId="324A149F" w14:textId="77777777" w:rsidR="00E16E6A" w:rsidRPr="009F6186" w:rsidRDefault="00E16E6A"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E16E6A" w:rsidRPr="009F6186" w14:paraId="324A14A6" w14:textId="77777777" w:rsidTr="00E16E6A">
        <w:tc>
          <w:tcPr>
            <w:tcW w:w="2358" w:type="dxa"/>
            <w:vAlign w:val="center"/>
          </w:tcPr>
          <w:p w14:paraId="324A14A1" w14:textId="77777777" w:rsidR="00E16E6A" w:rsidRPr="003A2A99" w:rsidRDefault="00E16E6A" w:rsidP="00464B83">
            <w:pPr>
              <w:tabs>
                <w:tab w:val="left" w:pos="360"/>
              </w:tabs>
              <w:autoSpaceDE w:val="0"/>
              <w:autoSpaceDN w:val="0"/>
              <w:adjustRightInd w:val="0"/>
              <w:rPr>
                <w:rFonts w:ascii="Arial" w:hAnsi="Arial" w:cs="Arial"/>
                <w:bCs/>
                <w:sz w:val="20"/>
                <w:szCs w:val="20"/>
              </w:rPr>
            </w:pPr>
            <w:r>
              <w:rPr>
                <w:rFonts w:ascii="Arial" w:hAnsi="Arial" w:cs="Arial"/>
                <w:bCs/>
                <w:sz w:val="20"/>
                <w:szCs w:val="20"/>
              </w:rPr>
              <w:t>Confidence Deduction (Calc Row 2)</w:t>
            </w:r>
          </w:p>
        </w:tc>
        <w:tc>
          <w:tcPr>
            <w:tcW w:w="3510" w:type="dxa"/>
          </w:tcPr>
          <w:p w14:paraId="324A14A3" w14:textId="77777777" w:rsidR="00E16E6A" w:rsidRPr="009F6186" w:rsidRDefault="00E16E6A"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3330" w:type="dxa"/>
          </w:tcPr>
          <w:p w14:paraId="324A14A5" w14:textId="77777777" w:rsidR="00E16E6A" w:rsidRPr="009F6186" w:rsidRDefault="00E16E6A"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E16E6A" w:rsidRPr="009F6186" w14:paraId="324A14AC" w14:textId="77777777" w:rsidTr="00E16E6A">
        <w:tc>
          <w:tcPr>
            <w:tcW w:w="2358" w:type="dxa"/>
            <w:vAlign w:val="center"/>
          </w:tcPr>
          <w:p w14:paraId="324A14A7" w14:textId="77777777" w:rsidR="00E16E6A" w:rsidRPr="003A2A99" w:rsidRDefault="00E16E6A" w:rsidP="00464B83">
            <w:pPr>
              <w:tabs>
                <w:tab w:val="left" w:pos="360"/>
              </w:tabs>
              <w:autoSpaceDE w:val="0"/>
              <w:autoSpaceDN w:val="0"/>
              <w:adjustRightInd w:val="0"/>
              <w:rPr>
                <w:rFonts w:ascii="Arial" w:hAnsi="Arial" w:cs="Arial"/>
                <w:bCs/>
                <w:sz w:val="20"/>
                <w:szCs w:val="20"/>
              </w:rPr>
            </w:pPr>
            <w:r w:rsidRPr="003A2A99">
              <w:rPr>
                <w:rFonts w:ascii="Arial" w:hAnsi="Arial" w:cs="Arial"/>
                <w:bCs/>
                <w:sz w:val="20"/>
                <w:szCs w:val="20"/>
              </w:rPr>
              <w:t>Sequential Sampling Adjustment Factor (if applicable)</w:t>
            </w:r>
          </w:p>
        </w:tc>
        <w:tc>
          <w:tcPr>
            <w:tcW w:w="3510" w:type="dxa"/>
          </w:tcPr>
          <w:p w14:paraId="324A14A9" w14:textId="77777777" w:rsidR="00E16E6A" w:rsidRPr="009F6186" w:rsidRDefault="00E16E6A"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3330" w:type="dxa"/>
          </w:tcPr>
          <w:p w14:paraId="324A14AB" w14:textId="77777777" w:rsidR="00E16E6A" w:rsidRPr="009F6186" w:rsidRDefault="00E16E6A" w:rsidP="00464B83">
            <w:pPr>
              <w:tabs>
                <w:tab w:val="left" w:pos="360"/>
              </w:tabs>
              <w:autoSpaceDE w:val="0"/>
              <w:autoSpaceDN w:val="0"/>
              <w:adjustRightInd w:val="0"/>
              <w:rPr>
                <w:rFonts w:ascii="Arial" w:hAnsi="Arial" w:cs="Arial"/>
                <w:b/>
                <w:sz w:val="22"/>
                <w:szCs w:val="22"/>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E16E6A" w:rsidRPr="00D97326" w14:paraId="324A14B2" w14:textId="77777777" w:rsidTr="00E16E6A">
        <w:tc>
          <w:tcPr>
            <w:tcW w:w="2358" w:type="dxa"/>
            <w:vAlign w:val="center"/>
          </w:tcPr>
          <w:p w14:paraId="324A14AD" w14:textId="77777777" w:rsidR="00E16E6A" w:rsidRPr="00D97326" w:rsidRDefault="00E16E6A" w:rsidP="00D97326">
            <w:pPr>
              <w:tabs>
                <w:tab w:val="left" w:pos="360"/>
              </w:tabs>
              <w:autoSpaceDE w:val="0"/>
              <w:autoSpaceDN w:val="0"/>
              <w:adjustRightInd w:val="0"/>
              <w:rPr>
                <w:rFonts w:ascii="Arial" w:hAnsi="Arial" w:cs="Arial"/>
                <w:b/>
                <w:bCs/>
                <w:sz w:val="20"/>
                <w:szCs w:val="20"/>
              </w:rPr>
            </w:pPr>
            <w:r>
              <w:rPr>
                <w:rFonts w:ascii="Arial" w:hAnsi="Arial" w:cs="Arial"/>
                <w:b/>
                <w:bCs/>
                <w:sz w:val="20"/>
                <w:szCs w:val="20"/>
              </w:rPr>
              <w:t>Final (Adjusted) Reported Onsite Carbon Stocks (CO</w:t>
            </w:r>
            <w:r w:rsidRPr="00E16E6A">
              <w:rPr>
                <w:rFonts w:ascii="Arial" w:hAnsi="Arial" w:cs="Arial"/>
                <w:b/>
                <w:bCs/>
                <w:sz w:val="20"/>
                <w:szCs w:val="20"/>
                <w:vertAlign w:val="subscript"/>
              </w:rPr>
              <w:t>2</w:t>
            </w:r>
            <w:r>
              <w:rPr>
                <w:rFonts w:ascii="Arial" w:hAnsi="Arial" w:cs="Arial"/>
                <w:b/>
                <w:bCs/>
                <w:sz w:val="20"/>
                <w:szCs w:val="20"/>
              </w:rPr>
              <w:t>e) (Calc Row 3)</w:t>
            </w:r>
          </w:p>
        </w:tc>
        <w:tc>
          <w:tcPr>
            <w:tcW w:w="3510" w:type="dxa"/>
          </w:tcPr>
          <w:p w14:paraId="324A14AF" w14:textId="77777777" w:rsidR="00E16E6A" w:rsidRPr="00D97326" w:rsidRDefault="00E16E6A"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c>
          <w:tcPr>
            <w:tcW w:w="3330" w:type="dxa"/>
          </w:tcPr>
          <w:p w14:paraId="324A14B1" w14:textId="77777777" w:rsidR="00E16E6A" w:rsidRPr="00D97326" w:rsidRDefault="00E16E6A" w:rsidP="00D97326">
            <w:pPr>
              <w:tabs>
                <w:tab w:val="left" w:pos="360"/>
              </w:tabs>
              <w:autoSpaceDE w:val="0"/>
              <w:autoSpaceDN w:val="0"/>
              <w:adjustRightInd w:val="0"/>
              <w:rPr>
                <w:rFonts w:ascii="Arial" w:hAnsi="Arial" w:cs="Arial"/>
                <w:bCs/>
                <w:sz w:val="20"/>
                <w:szCs w:val="20"/>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bl>
    <w:p w14:paraId="324A14B3" w14:textId="77777777" w:rsidR="00682C7D" w:rsidRDefault="00682C7D" w:rsidP="00FB4915">
      <w:pPr>
        <w:spacing w:after="120"/>
        <w:ind w:left="360"/>
        <w:rPr>
          <w:rFonts w:ascii="Arial" w:hAnsi="Arial" w:cs="Arial"/>
          <w:b/>
          <w:sz w:val="22"/>
          <w:szCs w:val="22"/>
        </w:rPr>
      </w:pPr>
    </w:p>
    <w:p w14:paraId="324A14B4" w14:textId="77777777" w:rsidR="00682C7D" w:rsidRPr="00FB4915" w:rsidRDefault="00682C7D" w:rsidP="00FB4915">
      <w:pPr>
        <w:numPr>
          <w:ilvl w:val="0"/>
          <w:numId w:val="4"/>
        </w:numPr>
        <w:spacing w:after="120"/>
        <w:rPr>
          <w:rFonts w:ascii="Arial" w:hAnsi="Arial" w:cs="Arial"/>
          <w:b/>
          <w:sz w:val="22"/>
          <w:szCs w:val="22"/>
        </w:rPr>
      </w:pPr>
      <w:r w:rsidRPr="00FB4915">
        <w:rPr>
          <w:rFonts w:ascii="Arial" w:hAnsi="Arial" w:cs="Arial"/>
          <w:b/>
          <w:sz w:val="22"/>
          <w:szCs w:val="22"/>
        </w:rPr>
        <w:t>Has the inventory methodology been modified</w:t>
      </w:r>
      <w:r>
        <w:rPr>
          <w:rFonts w:ascii="Arial" w:hAnsi="Arial" w:cs="Arial"/>
          <w:b/>
          <w:sz w:val="22"/>
          <w:szCs w:val="22"/>
        </w:rPr>
        <w:t xml:space="preserve"> since the project was registered</w:t>
      </w:r>
      <w:r w:rsidRPr="00FB4915">
        <w:rPr>
          <w:rFonts w:ascii="Arial" w:hAnsi="Arial" w:cs="Arial"/>
          <w:b/>
          <w:sz w:val="22"/>
          <w:szCs w:val="22"/>
        </w:rPr>
        <w:t>?</w:t>
      </w:r>
    </w:p>
    <w:p w14:paraId="324A14B5" w14:textId="77777777" w:rsidR="00682C7D" w:rsidRPr="00F47B42" w:rsidRDefault="00B77625" w:rsidP="00FB4915">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w:t>
      </w:r>
      <w:r w:rsidR="00682C7D" w:rsidRPr="00F47B42">
        <w:rPr>
          <w:rFonts w:ascii="Arial" w:hAnsi="Arial" w:cs="Arial"/>
          <w:sz w:val="22"/>
          <w:szCs w:val="22"/>
        </w:rPr>
        <w:t>No</w:t>
      </w:r>
      <w:r w:rsidR="00682C7D">
        <w:rPr>
          <w:rFonts w:ascii="Arial" w:hAnsi="Arial" w:cs="Arial"/>
          <w:sz w:val="22"/>
          <w:szCs w:val="22"/>
        </w:rPr>
        <w:t>.</w:t>
      </w:r>
    </w:p>
    <w:p w14:paraId="324A14B6" w14:textId="77777777" w:rsidR="00682C7D" w:rsidRDefault="00B77625" w:rsidP="00FB4915">
      <w:pPr>
        <w:autoSpaceDE w:val="0"/>
        <w:autoSpaceDN w:val="0"/>
        <w:adjustRightInd w:val="0"/>
        <w:spacing w:after="60"/>
        <w:ind w:left="360"/>
        <w:rPr>
          <w:rFonts w:ascii="Arial" w:hAnsi="Arial" w:cs="Arial"/>
          <w:sz w:val="22"/>
          <w:szCs w:val="22"/>
        </w:rPr>
      </w:pPr>
      <w:r>
        <w:rPr>
          <w:rFonts w:ascii="Arial" w:hAnsi="Arial" w:cs="Arial"/>
          <w:sz w:val="22"/>
          <w:szCs w:val="22"/>
        </w:rPr>
        <w:lastRenderedPageBreak/>
        <w:fldChar w:fldCharType="begin">
          <w:ffData>
            <w:name w:val="Check5"/>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w:t>
      </w:r>
      <w:r w:rsidR="00682C7D" w:rsidRPr="00F47B42">
        <w:rPr>
          <w:rFonts w:ascii="Arial" w:hAnsi="Arial" w:cs="Arial"/>
          <w:sz w:val="22"/>
          <w:szCs w:val="22"/>
        </w:rPr>
        <w:t xml:space="preserve">Yes. Please </w:t>
      </w:r>
      <w:r w:rsidR="00682C7D">
        <w:rPr>
          <w:rFonts w:ascii="Arial" w:hAnsi="Arial" w:cs="Arial"/>
          <w:sz w:val="22"/>
          <w:szCs w:val="22"/>
        </w:rPr>
        <w:t>explain and provide evidence that this modification has been approved by the Reserve.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82C7D" w:rsidRPr="00D97326" w14:paraId="324A14BA" w14:textId="77777777" w:rsidTr="00D97326">
        <w:tc>
          <w:tcPr>
            <w:tcW w:w="9108" w:type="dxa"/>
          </w:tcPr>
          <w:p w14:paraId="324A14B7" w14:textId="77777777" w:rsidR="00682C7D" w:rsidRDefault="00B77625" w:rsidP="007837F0">
            <w:pPr>
              <w:autoSpaceDE w:val="0"/>
              <w:autoSpaceDN w:val="0"/>
              <w:adjustRightInd w:val="0"/>
              <w:spacing w:before="120"/>
              <w:rPr>
                <w:rFonts w:ascii="Arial" w:hAnsi="Arial" w:cs="Arial"/>
              </w:rPr>
            </w:pP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682C7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00682C7D" w:rsidRPr="00D97326">
              <w:rPr>
                <w:rFonts w:ascii="Arial" w:hAnsi="Arial" w:cs="Arial"/>
                <w:sz w:val="22"/>
                <w:szCs w:val="22"/>
              </w:rPr>
              <w:t> </w:t>
            </w:r>
            <w:r w:rsidRPr="00D97326">
              <w:rPr>
                <w:rFonts w:ascii="Arial" w:hAnsi="Arial" w:cs="Arial"/>
                <w:sz w:val="22"/>
                <w:szCs w:val="22"/>
              </w:rPr>
              <w:fldChar w:fldCharType="end"/>
            </w:r>
          </w:p>
          <w:p w14:paraId="324A14B8" w14:textId="77777777" w:rsidR="00EB220D" w:rsidRDefault="00EB220D" w:rsidP="00D97326">
            <w:pPr>
              <w:autoSpaceDE w:val="0"/>
              <w:autoSpaceDN w:val="0"/>
              <w:adjustRightInd w:val="0"/>
              <w:rPr>
                <w:rFonts w:ascii="Arial" w:hAnsi="Arial" w:cs="Arial"/>
              </w:rPr>
            </w:pPr>
          </w:p>
          <w:p w14:paraId="324A14B9" w14:textId="77777777" w:rsidR="00EB220D" w:rsidRPr="00D97326" w:rsidRDefault="00EB220D" w:rsidP="00D97326">
            <w:pPr>
              <w:autoSpaceDE w:val="0"/>
              <w:autoSpaceDN w:val="0"/>
              <w:adjustRightInd w:val="0"/>
              <w:rPr>
                <w:rFonts w:ascii="Arial" w:hAnsi="Arial" w:cs="Arial"/>
              </w:rPr>
            </w:pPr>
          </w:p>
        </w:tc>
      </w:tr>
    </w:tbl>
    <w:p w14:paraId="324A14BB" w14:textId="77777777" w:rsidR="00682C7D" w:rsidRDefault="00682C7D" w:rsidP="00BA329C">
      <w:pPr>
        <w:spacing w:after="120"/>
        <w:ind w:left="360"/>
        <w:rPr>
          <w:rFonts w:ascii="Arial" w:hAnsi="Arial" w:cs="Arial"/>
          <w:b/>
          <w:sz w:val="22"/>
          <w:szCs w:val="22"/>
        </w:rPr>
      </w:pPr>
    </w:p>
    <w:p w14:paraId="324A14BC" w14:textId="1A98B8EF" w:rsidR="00682C7D" w:rsidRDefault="00682C7D" w:rsidP="00BA329C">
      <w:pPr>
        <w:numPr>
          <w:ilvl w:val="0"/>
          <w:numId w:val="4"/>
        </w:numPr>
        <w:spacing w:after="120"/>
        <w:rPr>
          <w:rFonts w:ascii="Arial" w:hAnsi="Arial" w:cs="Arial"/>
          <w:b/>
          <w:sz w:val="22"/>
          <w:szCs w:val="22"/>
        </w:rPr>
      </w:pPr>
      <w:r>
        <w:rPr>
          <w:rFonts w:ascii="Arial" w:hAnsi="Arial" w:cs="Arial"/>
          <w:b/>
          <w:sz w:val="22"/>
          <w:szCs w:val="22"/>
        </w:rPr>
        <w:t>What is the confidence deduction for the forest carbon inventory (this should not change between site visit verifications)</w:t>
      </w:r>
      <w:r w:rsidRPr="00FB4915">
        <w:rPr>
          <w:rFonts w:ascii="Arial" w:hAnsi="Arial" w:cs="Arial"/>
          <w:b/>
          <w:sz w:val="22"/>
          <w:szCs w:val="22"/>
        </w:rPr>
        <w:t>?</w:t>
      </w:r>
      <w:r>
        <w:rPr>
          <w:rFonts w:ascii="Arial" w:hAnsi="Arial" w:cs="Arial"/>
          <w:b/>
          <w:sz w:val="22"/>
          <w:szCs w:val="22"/>
        </w:rPr>
        <w:t xml:space="preserve"> </w:t>
      </w:r>
      <w:r w:rsidR="00B77625" w:rsidRPr="00777A1B">
        <w:rPr>
          <w:rFonts w:ascii="Arial" w:hAnsi="Arial" w:cs="Arial"/>
          <w:b/>
          <w:sz w:val="22"/>
          <w:szCs w:val="22"/>
        </w:rPr>
        <w:fldChar w:fldCharType="begin">
          <w:ffData>
            <w:name w:val="Text13"/>
            <w:enabled/>
            <w:calcOnExit w:val="0"/>
            <w:textInput/>
          </w:ffData>
        </w:fldChar>
      </w:r>
      <w:r w:rsidRPr="00777A1B">
        <w:rPr>
          <w:rFonts w:ascii="Arial" w:hAnsi="Arial" w:cs="Arial"/>
          <w:b/>
          <w:sz w:val="22"/>
          <w:szCs w:val="22"/>
        </w:rPr>
        <w:instrText xml:space="preserve"> FORMTEXT </w:instrText>
      </w:r>
      <w:r w:rsidR="00B77625" w:rsidRPr="00777A1B">
        <w:rPr>
          <w:rFonts w:ascii="Arial" w:hAnsi="Arial" w:cs="Arial"/>
          <w:b/>
          <w:sz w:val="22"/>
          <w:szCs w:val="22"/>
        </w:rPr>
      </w:r>
      <w:r w:rsidR="00B77625" w:rsidRPr="00777A1B">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00B77625" w:rsidRPr="00777A1B">
        <w:rPr>
          <w:rFonts w:ascii="Arial" w:hAnsi="Arial" w:cs="Arial"/>
          <w:b/>
          <w:sz w:val="22"/>
          <w:szCs w:val="22"/>
        </w:rPr>
        <w:fldChar w:fldCharType="end"/>
      </w:r>
    </w:p>
    <w:p w14:paraId="6FFB7B78" w14:textId="6FF21802" w:rsidR="00CE75AC" w:rsidRPr="00FB4915" w:rsidRDefault="00B101C9" w:rsidP="00BA329C">
      <w:pPr>
        <w:numPr>
          <w:ilvl w:val="0"/>
          <w:numId w:val="4"/>
        </w:numPr>
        <w:spacing w:after="120"/>
        <w:rPr>
          <w:rFonts w:ascii="Arial" w:hAnsi="Arial" w:cs="Arial"/>
          <w:b/>
          <w:sz w:val="22"/>
          <w:szCs w:val="22"/>
        </w:rPr>
      </w:pPr>
      <w:r>
        <w:rPr>
          <w:rFonts w:ascii="Arial" w:hAnsi="Arial" w:cs="Arial"/>
          <w:b/>
          <w:sz w:val="22"/>
          <w:szCs w:val="22"/>
        </w:rPr>
        <w:t xml:space="preserve">What is the average standing live carbon stocks over the past ten years of the project life? </w:t>
      </w:r>
      <w:r w:rsidRPr="00777A1B">
        <w:rPr>
          <w:rFonts w:ascii="Arial" w:hAnsi="Arial" w:cs="Arial"/>
          <w:b/>
          <w:sz w:val="22"/>
          <w:szCs w:val="22"/>
        </w:rPr>
        <w:fldChar w:fldCharType="begin">
          <w:ffData>
            <w:name w:val="Text13"/>
            <w:enabled/>
            <w:calcOnExit w:val="0"/>
            <w:textInput/>
          </w:ffData>
        </w:fldChar>
      </w:r>
      <w:r w:rsidRPr="00777A1B">
        <w:rPr>
          <w:rFonts w:ascii="Arial" w:hAnsi="Arial" w:cs="Arial"/>
          <w:b/>
          <w:sz w:val="22"/>
          <w:szCs w:val="22"/>
        </w:rPr>
        <w:instrText xml:space="preserve"> FORMTEXT </w:instrText>
      </w:r>
      <w:r w:rsidRPr="00777A1B">
        <w:rPr>
          <w:rFonts w:ascii="Arial" w:hAnsi="Arial" w:cs="Arial"/>
          <w:b/>
          <w:sz w:val="22"/>
          <w:szCs w:val="22"/>
        </w:rPr>
      </w:r>
      <w:r w:rsidRPr="00777A1B">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ascii="Arial" w:hAnsi="Arial" w:cs="Arial"/>
          <w:b/>
          <w:sz w:val="22"/>
          <w:szCs w:val="22"/>
        </w:rPr>
        <w:fldChar w:fldCharType="end"/>
      </w:r>
    </w:p>
    <w:p w14:paraId="324A14BD" w14:textId="77777777" w:rsidR="00682C7D" w:rsidRDefault="00682C7D" w:rsidP="00064528">
      <w:pPr>
        <w:tabs>
          <w:tab w:val="left" w:pos="360"/>
          <w:tab w:val="left" w:pos="720"/>
        </w:tabs>
        <w:autoSpaceDE w:val="0"/>
        <w:autoSpaceDN w:val="0"/>
        <w:adjustRightInd w:val="0"/>
        <w:spacing w:after="60"/>
        <w:ind w:left="360" w:hanging="360"/>
        <w:rPr>
          <w:rFonts w:ascii="Arial" w:hAnsi="Arial" w:cs="Arial"/>
          <w:b/>
          <w:bCs/>
          <w:sz w:val="28"/>
          <w:szCs w:val="28"/>
        </w:rPr>
      </w:pPr>
      <w:r>
        <w:rPr>
          <w:rFonts w:ascii="Arial" w:hAnsi="Arial" w:cs="Arial"/>
          <w:b/>
          <w:bCs/>
          <w:sz w:val="28"/>
          <w:szCs w:val="28"/>
        </w:rPr>
        <w:t>I</w:t>
      </w:r>
      <w:r w:rsidRPr="009B1206">
        <w:rPr>
          <w:rFonts w:ascii="Arial" w:hAnsi="Arial" w:cs="Arial"/>
          <w:b/>
          <w:bCs/>
          <w:sz w:val="28"/>
          <w:szCs w:val="28"/>
        </w:rPr>
        <w:t>V.</w:t>
      </w:r>
      <w:r w:rsidRPr="009B1206">
        <w:rPr>
          <w:rFonts w:ascii="Arial" w:hAnsi="Arial" w:cs="Arial"/>
          <w:b/>
          <w:bCs/>
          <w:sz w:val="28"/>
          <w:szCs w:val="28"/>
        </w:rPr>
        <w:tab/>
      </w:r>
      <w:r>
        <w:rPr>
          <w:rFonts w:ascii="Arial" w:hAnsi="Arial" w:cs="Arial"/>
          <w:b/>
          <w:bCs/>
          <w:sz w:val="28"/>
          <w:szCs w:val="28"/>
        </w:rPr>
        <w:t>Permanence</w:t>
      </w:r>
    </w:p>
    <w:p w14:paraId="324A14BE" w14:textId="77777777" w:rsidR="00E77222" w:rsidRDefault="00E77222" w:rsidP="00E77222">
      <w:pPr>
        <w:numPr>
          <w:ilvl w:val="0"/>
          <w:numId w:val="6"/>
        </w:numPr>
        <w:spacing w:after="120"/>
        <w:rPr>
          <w:rFonts w:ascii="Arial" w:hAnsi="Arial" w:cs="Arial"/>
          <w:b/>
          <w:sz w:val="22"/>
          <w:szCs w:val="22"/>
        </w:rPr>
      </w:pPr>
      <w:r>
        <w:rPr>
          <w:rFonts w:ascii="Arial" w:hAnsi="Arial" w:cs="Arial"/>
          <w:b/>
          <w:sz w:val="22"/>
          <w:szCs w:val="22"/>
        </w:rPr>
        <w:t>If you suspect that a reversal may have occurred during the current reporting period, please explain the nature of the suspected reversal.</w:t>
      </w:r>
    </w:p>
    <w:p w14:paraId="02D5B346" w14:textId="77777777" w:rsidR="00007DBA" w:rsidRDefault="00007DBA" w:rsidP="00007DBA">
      <w:pPr>
        <w:autoSpaceDE w:val="0"/>
        <w:autoSpaceDN w:val="0"/>
        <w:adjustRightInd w:val="0"/>
        <w:spacing w:after="60"/>
        <w:ind w:left="360" w:firstLine="3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Unavoidable Reversal, please respond to question #2.</w:t>
      </w:r>
    </w:p>
    <w:p w14:paraId="324A14BF" w14:textId="3F358254" w:rsidR="00E77222" w:rsidRPr="00F47B42" w:rsidRDefault="00B77625" w:rsidP="00007DBA">
      <w:pPr>
        <w:autoSpaceDE w:val="0"/>
        <w:autoSpaceDN w:val="0"/>
        <w:adjustRightInd w:val="0"/>
        <w:spacing w:after="60"/>
        <w:ind w:left="360" w:firstLine="36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sidR="00E77222">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E77222">
        <w:rPr>
          <w:rFonts w:ascii="Arial" w:hAnsi="Arial" w:cs="Arial"/>
          <w:sz w:val="22"/>
          <w:szCs w:val="22"/>
        </w:rPr>
        <w:t xml:space="preserve">  Avoidable Reversal, please respond to question #</w:t>
      </w:r>
      <w:r w:rsidR="00007DBA">
        <w:rPr>
          <w:rFonts w:ascii="Arial" w:hAnsi="Arial" w:cs="Arial"/>
          <w:sz w:val="22"/>
          <w:szCs w:val="22"/>
        </w:rPr>
        <w:t>3</w:t>
      </w:r>
      <w:r w:rsidR="00E77222">
        <w:rPr>
          <w:rFonts w:ascii="Arial" w:hAnsi="Arial" w:cs="Arial"/>
          <w:sz w:val="22"/>
          <w:szCs w:val="22"/>
        </w:rPr>
        <w:t>.</w:t>
      </w:r>
    </w:p>
    <w:p w14:paraId="324A14C1" w14:textId="77777777" w:rsidR="00682C7D" w:rsidRDefault="00682C7D" w:rsidP="00E77222">
      <w:pPr>
        <w:numPr>
          <w:ilvl w:val="0"/>
          <w:numId w:val="6"/>
        </w:numPr>
        <w:tabs>
          <w:tab w:val="left" w:pos="720"/>
        </w:tabs>
        <w:autoSpaceDE w:val="0"/>
        <w:autoSpaceDN w:val="0"/>
        <w:adjustRightInd w:val="0"/>
        <w:spacing w:before="240" w:after="60"/>
        <w:rPr>
          <w:rFonts w:ascii="Arial" w:hAnsi="Arial" w:cs="Arial"/>
          <w:b/>
          <w:sz w:val="22"/>
          <w:szCs w:val="22"/>
        </w:rPr>
      </w:pPr>
      <w:r>
        <w:rPr>
          <w:rFonts w:ascii="Arial" w:hAnsi="Arial" w:cs="Arial"/>
          <w:b/>
          <w:sz w:val="22"/>
          <w:szCs w:val="22"/>
        </w:rPr>
        <w:t xml:space="preserve">Unavoidable Reversals. </w:t>
      </w:r>
      <w:r w:rsidRPr="00FB158A">
        <w:rPr>
          <w:rFonts w:ascii="Arial" w:hAnsi="Arial" w:cs="Arial"/>
          <w:b/>
          <w:sz w:val="22"/>
          <w:szCs w:val="22"/>
        </w:rPr>
        <w:t>Please</w:t>
      </w:r>
      <w:r>
        <w:rPr>
          <w:rFonts w:ascii="Arial" w:hAnsi="Arial" w:cs="Arial"/>
          <w:b/>
          <w:sz w:val="22"/>
          <w:szCs w:val="22"/>
        </w:rPr>
        <w:t xml:space="preserve"> explain the nature of the reversal or suspected reversal: </w:t>
      </w:r>
      <w:r w:rsidR="00B77625" w:rsidRPr="00EA3B67">
        <w:rPr>
          <w:rFonts w:ascii="Arial" w:hAnsi="Arial" w:cs="Arial"/>
          <w:b/>
          <w:sz w:val="22"/>
          <w:szCs w:val="22"/>
        </w:rPr>
        <w:fldChar w:fldCharType="begin">
          <w:ffData>
            <w:name w:val="Text29"/>
            <w:enabled/>
            <w:calcOnExit w:val="0"/>
            <w:textInput/>
          </w:ffData>
        </w:fldChar>
      </w:r>
      <w:r w:rsidRPr="00EA3B67">
        <w:rPr>
          <w:rFonts w:ascii="Arial" w:hAnsi="Arial" w:cs="Arial"/>
          <w:b/>
          <w:sz w:val="22"/>
          <w:szCs w:val="22"/>
        </w:rPr>
        <w:instrText xml:space="preserve"> FORMTEXT </w:instrText>
      </w:r>
      <w:r w:rsidR="00B77625" w:rsidRPr="00EA3B67">
        <w:rPr>
          <w:rFonts w:ascii="Arial" w:hAnsi="Arial" w:cs="Arial"/>
          <w:b/>
          <w:sz w:val="22"/>
          <w:szCs w:val="22"/>
        </w:rPr>
      </w:r>
      <w:r w:rsidR="00B77625" w:rsidRPr="00EA3B67">
        <w:rPr>
          <w:rFonts w:ascii="Arial" w:hAnsi="Arial" w:cs="Arial"/>
          <w:b/>
          <w:sz w:val="22"/>
          <w:szCs w:val="22"/>
        </w:rPr>
        <w:fldChar w:fldCharType="separate"/>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00B77625" w:rsidRPr="00EA3B67">
        <w:rPr>
          <w:rFonts w:ascii="Arial" w:hAnsi="Arial" w:cs="Arial"/>
          <w:b/>
          <w:sz w:val="22"/>
          <w:szCs w:val="22"/>
        </w:rPr>
        <w:fldChar w:fldCharType="end"/>
      </w:r>
    </w:p>
    <w:p w14:paraId="324A14C2" w14:textId="77777777" w:rsidR="00682C7D" w:rsidRPr="007837F0" w:rsidRDefault="00682C7D" w:rsidP="00FB158A">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When did the reversal or suspected reversal occur</w:t>
      </w:r>
      <w:r w:rsidR="00EB220D" w:rsidRPr="007837F0">
        <w:rPr>
          <w:rFonts w:ascii="Arial" w:hAnsi="Arial" w:cs="Arial"/>
          <w:sz w:val="22"/>
          <w:szCs w:val="22"/>
        </w:rPr>
        <w:t xml:space="preserve"> (month, day, year)</w:t>
      </w:r>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324A14C3" w14:textId="52D67AB3" w:rsidR="00682C7D" w:rsidRPr="007837F0" w:rsidRDefault="00682C7D" w:rsidP="00FB158A">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 xml:space="preserve">What is the estimated quantity of the reversal or suspected reversal (in units of </w:t>
      </w:r>
      <w:proofErr w:type="gramStart"/>
      <w:r w:rsidR="00ED0E9D">
        <w:rPr>
          <w:rFonts w:ascii="Arial" w:hAnsi="Arial" w:cs="Arial"/>
          <w:sz w:val="22"/>
          <w:szCs w:val="22"/>
        </w:rPr>
        <w:t>t</w:t>
      </w:r>
      <w:r w:rsidRPr="007837F0">
        <w:rPr>
          <w:rFonts w:ascii="Arial" w:hAnsi="Arial" w:cs="Arial"/>
          <w:sz w:val="22"/>
          <w:szCs w:val="22"/>
        </w:rPr>
        <w:t>CO</w:t>
      </w:r>
      <w:r w:rsidRPr="00ED0E9D">
        <w:rPr>
          <w:rFonts w:ascii="Arial" w:hAnsi="Arial" w:cs="Arial"/>
          <w:sz w:val="22"/>
          <w:szCs w:val="22"/>
          <w:vertAlign w:val="subscript"/>
        </w:rPr>
        <w:t>2</w:t>
      </w:r>
      <w:r w:rsidRPr="007837F0">
        <w:rPr>
          <w:rFonts w:ascii="Arial" w:hAnsi="Arial" w:cs="Arial"/>
          <w:sz w:val="22"/>
          <w:szCs w:val="22"/>
        </w:rPr>
        <w:t>e):</w:t>
      </w:r>
      <w:proofErr w:type="gramEnd"/>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324A14C4" w14:textId="77777777" w:rsidR="00682C7D" w:rsidRPr="007837F0" w:rsidRDefault="00682C7D" w:rsidP="00FB158A">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When will carbon stocks be verified</w:t>
      </w:r>
      <w:r w:rsidR="00EB220D" w:rsidRPr="007837F0">
        <w:rPr>
          <w:rFonts w:ascii="Arial" w:hAnsi="Arial" w:cs="Arial"/>
          <w:sz w:val="22"/>
          <w:szCs w:val="22"/>
        </w:rPr>
        <w:t xml:space="preserve"> (month, day, year)</w:t>
      </w:r>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324A14C5" w14:textId="77777777" w:rsidR="00682C7D" w:rsidRDefault="00682C7D" w:rsidP="00E77222">
      <w:pPr>
        <w:numPr>
          <w:ilvl w:val="0"/>
          <w:numId w:val="6"/>
        </w:numPr>
        <w:tabs>
          <w:tab w:val="left" w:pos="720"/>
        </w:tabs>
        <w:autoSpaceDE w:val="0"/>
        <w:autoSpaceDN w:val="0"/>
        <w:adjustRightInd w:val="0"/>
        <w:spacing w:before="240" w:after="60"/>
        <w:rPr>
          <w:rFonts w:ascii="Arial" w:hAnsi="Arial" w:cs="Arial"/>
          <w:b/>
          <w:sz w:val="22"/>
          <w:szCs w:val="22"/>
        </w:rPr>
      </w:pPr>
      <w:r>
        <w:rPr>
          <w:rFonts w:ascii="Arial" w:hAnsi="Arial" w:cs="Arial"/>
          <w:b/>
          <w:sz w:val="22"/>
          <w:szCs w:val="22"/>
        </w:rPr>
        <w:t xml:space="preserve">Avoidable Reversals. </w:t>
      </w:r>
      <w:r w:rsidRPr="00FB158A">
        <w:rPr>
          <w:rFonts w:ascii="Arial" w:hAnsi="Arial" w:cs="Arial"/>
          <w:b/>
          <w:sz w:val="22"/>
          <w:szCs w:val="22"/>
        </w:rPr>
        <w:t>Please</w:t>
      </w:r>
      <w:r>
        <w:rPr>
          <w:rFonts w:ascii="Arial" w:hAnsi="Arial" w:cs="Arial"/>
          <w:b/>
          <w:sz w:val="22"/>
          <w:szCs w:val="22"/>
        </w:rPr>
        <w:t xml:space="preserve"> explain the nature of the reversal or suspected reversal: </w:t>
      </w:r>
    </w:p>
    <w:tbl>
      <w:tblPr>
        <w:tblStyle w:val="TableGrid"/>
        <w:tblW w:w="0" w:type="auto"/>
        <w:tblInd w:w="648" w:type="dxa"/>
        <w:tblLook w:val="04A0" w:firstRow="1" w:lastRow="0" w:firstColumn="1" w:lastColumn="0" w:noHBand="0" w:noVBand="1"/>
      </w:tblPr>
      <w:tblGrid>
        <w:gridCol w:w="8928"/>
      </w:tblGrid>
      <w:tr w:rsidR="00EB220D" w14:paraId="324A14C9" w14:textId="77777777" w:rsidTr="00EB220D">
        <w:tc>
          <w:tcPr>
            <w:tcW w:w="8928" w:type="dxa"/>
          </w:tcPr>
          <w:p w14:paraId="324A14C6" w14:textId="77777777"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00EB220D"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sz w:val="22"/>
                <w:szCs w:val="22"/>
              </w:rPr>
              <w:fldChar w:fldCharType="end"/>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00EB220D" w:rsidRPr="00D97326">
              <w:rPr>
                <w:rFonts w:ascii="Arial" w:hAnsi="Arial" w:cs="Arial"/>
                <w:sz w:val="22"/>
                <w:szCs w:val="22"/>
              </w:rPr>
              <w:t> </w:t>
            </w:r>
            <w:r w:rsidRPr="00D97326">
              <w:rPr>
                <w:rFonts w:ascii="Arial" w:hAnsi="Arial" w:cs="Arial"/>
                <w:sz w:val="22"/>
                <w:szCs w:val="22"/>
              </w:rPr>
              <w:fldChar w:fldCharType="end"/>
            </w:r>
          </w:p>
          <w:p w14:paraId="324A14C7" w14:textId="77777777" w:rsidR="00EB220D" w:rsidRDefault="00EB220D" w:rsidP="00EB220D"/>
          <w:p w14:paraId="324A14C8" w14:textId="77777777" w:rsidR="00EB220D" w:rsidRDefault="00EB220D" w:rsidP="00EB220D"/>
        </w:tc>
      </w:tr>
    </w:tbl>
    <w:p w14:paraId="324A14CA" w14:textId="77777777" w:rsidR="00EB220D" w:rsidRDefault="00EB220D" w:rsidP="00EB220D"/>
    <w:p w14:paraId="324A14CB" w14:textId="77777777" w:rsidR="00682C7D" w:rsidRPr="007837F0" w:rsidRDefault="00682C7D" w:rsidP="006516BB">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 xml:space="preserve">When did the reversal or suspected reversal </w:t>
      </w:r>
      <w:r w:rsidR="00EB220D" w:rsidRPr="007837F0">
        <w:rPr>
          <w:rFonts w:ascii="Arial" w:hAnsi="Arial" w:cs="Arial"/>
          <w:sz w:val="22"/>
          <w:szCs w:val="22"/>
        </w:rPr>
        <w:t xml:space="preserve">occur (month, day, year)?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324A14CC" w14:textId="092E04B7" w:rsidR="00682C7D" w:rsidRPr="007837F0" w:rsidRDefault="00682C7D" w:rsidP="006516BB">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 xml:space="preserve">What is the estimated quantity of the reversal or suspected reversal (in units of </w:t>
      </w:r>
      <w:proofErr w:type="gramStart"/>
      <w:r w:rsidR="00ED0E9D">
        <w:rPr>
          <w:rFonts w:ascii="Arial" w:hAnsi="Arial" w:cs="Arial"/>
          <w:sz w:val="22"/>
          <w:szCs w:val="22"/>
        </w:rPr>
        <w:t>t</w:t>
      </w:r>
      <w:r w:rsidRPr="007837F0">
        <w:rPr>
          <w:rFonts w:ascii="Arial" w:hAnsi="Arial" w:cs="Arial"/>
          <w:sz w:val="22"/>
          <w:szCs w:val="22"/>
        </w:rPr>
        <w:t>CO</w:t>
      </w:r>
      <w:r w:rsidRPr="00ED0E9D">
        <w:rPr>
          <w:rFonts w:ascii="Arial" w:hAnsi="Arial" w:cs="Arial"/>
          <w:sz w:val="22"/>
          <w:szCs w:val="22"/>
          <w:vertAlign w:val="subscript"/>
        </w:rPr>
        <w:t>2</w:t>
      </w:r>
      <w:r w:rsidRPr="007837F0">
        <w:rPr>
          <w:rFonts w:ascii="Arial" w:hAnsi="Arial" w:cs="Arial"/>
          <w:sz w:val="22"/>
          <w:szCs w:val="22"/>
        </w:rPr>
        <w:t>e):</w:t>
      </w:r>
      <w:proofErr w:type="gramEnd"/>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324A14CD" w14:textId="77777777" w:rsidR="00682C7D" w:rsidRPr="007837F0" w:rsidRDefault="00682C7D" w:rsidP="006516BB">
      <w:pPr>
        <w:numPr>
          <w:ilvl w:val="1"/>
          <w:numId w:val="6"/>
        </w:numPr>
        <w:tabs>
          <w:tab w:val="left" w:pos="360"/>
        </w:tabs>
        <w:autoSpaceDE w:val="0"/>
        <w:autoSpaceDN w:val="0"/>
        <w:adjustRightInd w:val="0"/>
        <w:spacing w:after="60"/>
        <w:rPr>
          <w:rFonts w:ascii="Arial" w:hAnsi="Arial" w:cs="Arial"/>
          <w:sz w:val="22"/>
          <w:szCs w:val="22"/>
        </w:rPr>
      </w:pPr>
      <w:r w:rsidRPr="007837F0">
        <w:rPr>
          <w:rFonts w:ascii="Arial" w:hAnsi="Arial" w:cs="Arial"/>
          <w:sz w:val="22"/>
          <w:szCs w:val="22"/>
        </w:rPr>
        <w:t>When will carbon stocks be verified</w:t>
      </w:r>
      <w:r w:rsidR="00EB220D" w:rsidRPr="007837F0">
        <w:rPr>
          <w:rFonts w:ascii="Arial" w:hAnsi="Arial" w:cs="Arial"/>
          <w:sz w:val="22"/>
          <w:szCs w:val="22"/>
        </w:rPr>
        <w:t xml:space="preserve"> occur (month, day, year)</w:t>
      </w:r>
      <w:r w:rsidRPr="007837F0">
        <w:rPr>
          <w:rFonts w:ascii="Arial" w:hAnsi="Arial" w:cs="Arial"/>
          <w:sz w:val="22"/>
          <w:szCs w:val="22"/>
        </w:rPr>
        <w:t xml:space="preserve">? </w:t>
      </w:r>
      <w:r w:rsidR="00B77625" w:rsidRPr="007837F0">
        <w:rPr>
          <w:rFonts w:ascii="Arial" w:hAnsi="Arial" w:cs="Arial"/>
          <w:sz w:val="22"/>
          <w:szCs w:val="22"/>
        </w:rPr>
        <w:fldChar w:fldCharType="begin">
          <w:ffData>
            <w:name w:val="Text29"/>
            <w:enabled/>
            <w:calcOnExit w:val="0"/>
            <w:textInput/>
          </w:ffData>
        </w:fldChar>
      </w:r>
      <w:r w:rsidRPr="007837F0">
        <w:rPr>
          <w:rFonts w:ascii="Arial" w:hAnsi="Arial" w:cs="Arial"/>
          <w:sz w:val="22"/>
          <w:szCs w:val="22"/>
        </w:rPr>
        <w:instrText xml:space="preserve"> FORMTEXT </w:instrText>
      </w:r>
      <w:r w:rsidR="00B77625" w:rsidRPr="007837F0">
        <w:rPr>
          <w:rFonts w:ascii="Arial" w:hAnsi="Arial" w:cs="Arial"/>
          <w:sz w:val="22"/>
          <w:szCs w:val="22"/>
        </w:rPr>
      </w:r>
      <w:r w:rsidR="00B77625" w:rsidRPr="007837F0">
        <w:rPr>
          <w:rFonts w:ascii="Arial" w:hAnsi="Arial" w:cs="Arial"/>
          <w:sz w:val="22"/>
          <w:szCs w:val="22"/>
        </w:rPr>
        <w:fldChar w:fldCharType="separate"/>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Pr="007837F0">
        <w:rPr>
          <w:rFonts w:cs="Arial"/>
          <w:noProof/>
          <w:sz w:val="22"/>
          <w:szCs w:val="22"/>
        </w:rPr>
        <w:t> </w:t>
      </w:r>
      <w:r w:rsidR="00B77625" w:rsidRPr="007837F0">
        <w:rPr>
          <w:rFonts w:ascii="Arial" w:hAnsi="Arial" w:cs="Arial"/>
          <w:sz w:val="22"/>
          <w:szCs w:val="22"/>
        </w:rPr>
        <w:fldChar w:fldCharType="end"/>
      </w:r>
    </w:p>
    <w:p w14:paraId="324A14CE" w14:textId="77777777" w:rsidR="00682C7D" w:rsidRPr="00D05583" w:rsidRDefault="00682C7D" w:rsidP="00E77222">
      <w:pPr>
        <w:numPr>
          <w:ilvl w:val="0"/>
          <w:numId w:val="6"/>
        </w:numPr>
        <w:tabs>
          <w:tab w:val="left" w:pos="720"/>
        </w:tabs>
        <w:autoSpaceDE w:val="0"/>
        <w:autoSpaceDN w:val="0"/>
        <w:adjustRightInd w:val="0"/>
        <w:spacing w:before="240" w:after="60"/>
        <w:rPr>
          <w:rFonts w:ascii="Arial" w:hAnsi="Arial" w:cs="Arial"/>
          <w:b/>
          <w:bCs/>
          <w:sz w:val="22"/>
          <w:szCs w:val="22"/>
        </w:rPr>
      </w:pPr>
      <w:r>
        <w:rPr>
          <w:rFonts w:ascii="Arial" w:hAnsi="Arial" w:cs="Arial"/>
          <w:b/>
          <w:bCs/>
          <w:sz w:val="22"/>
          <w:szCs w:val="22"/>
        </w:rPr>
        <w:t>Has this project been terminated due to the reversal or suspected reversal?</w:t>
      </w:r>
    </w:p>
    <w:bookmarkStart w:id="13" w:name="Check10"/>
    <w:p w14:paraId="324A14CF" w14:textId="77777777" w:rsidR="00682C7D" w:rsidRDefault="00B77625" w:rsidP="004C16D8">
      <w:pPr>
        <w:autoSpaceDE w:val="0"/>
        <w:autoSpaceDN w:val="0"/>
        <w:adjustRightInd w:val="0"/>
        <w:spacing w:after="60"/>
        <w:ind w:left="360"/>
        <w:rPr>
          <w:rFonts w:ascii="Arial" w:hAnsi="Arial" w:cs="Arial"/>
          <w:b/>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bookmarkEnd w:id="13"/>
      <w:r w:rsidR="00682C7D">
        <w:rPr>
          <w:rFonts w:ascii="Arial" w:hAnsi="Arial" w:cs="Arial"/>
          <w:sz w:val="22"/>
          <w:szCs w:val="22"/>
        </w:rPr>
        <w:t xml:space="preserve">  No. Please explain:</w:t>
      </w:r>
      <w:r w:rsidR="00682C7D" w:rsidRPr="006516BB">
        <w:rPr>
          <w:rFonts w:ascii="Arial" w:hAnsi="Arial" w:cs="Arial"/>
          <w:b/>
          <w:sz w:val="22"/>
          <w:szCs w:val="22"/>
        </w:rPr>
        <w:t xml:space="preserve"> </w:t>
      </w:r>
    </w:p>
    <w:tbl>
      <w:tblPr>
        <w:tblStyle w:val="TableGrid"/>
        <w:tblW w:w="0" w:type="auto"/>
        <w:tblInd w:w="648" w:type="dxa"/>
        <w:tblLook w:val="04A0" w:firstRow="1" w:lastRow="0" w:firstColumn="1" w:lastColumn="0" w:noHBand="0" w:noVBand="1"/>
      </w:tblPr>
      <w:tblGrid>
        <w:gridCol w:w="8928"/>
      </w:tblGrid>
      <w:tr w:rsidR="00EB220D" w14:paraId="324A14D3" w14:textId="77777777" w:rsidTr="00EB220D">
        <w:tc>
          <w:tcPr>
            <w:tcW w:w="8928" w:type="dxa"/>
          </w:tcPr>
          <w:p w14:paraId="324A14D0" w14:textId="77777777"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14:paraId="324A14D1" w14:textId="77777777" w:rsidR="00EB220D" w:rsidRDefault="00EB220D" w:rsidP="00EB220D">
            <w:pPr>
              <w:autoSpaceDE w:val="0"/>
              <w:autoSpaceDN w:val="0"/>
              <w:adjustRightInd w:val="0"/>
              <w:rPr>
                <w:rFonts w:ascii="Arial" w:hAnsi="Arial" w:cs="Arial"/>
                <w:sz w:val="22"/>
                <w:szCs w:val="22"/>
              </w:rPr>
            </w:pPr>
          </w:p>
          <w:p w14:paraId="324A14D2" w14:textId="77777777" w:rsidR="00EB220D" w:rsidRDefault="00EB220D" w:rsidP="004C16D8">
            <w:pPr>
              <w:autoSpaceDE w:val="0"/>
              <w:autoSpaceDN w:val="0"/>
              <w:adjustRightInd w:val="0"/>
              <w:spacing w:after="60"/>
              <w:rPr>
                <w:rFonts w:ascii="Arial" w:hAnsi="Arial" w:cs="Arial"/>
                <w:sz w:val="22"/>
                <w:szCs w:val="22"/>
              </w:rPr>
            </w:pPr>
          </w:p>
        </w:tc>
      </w:tr>
    </w:tbl>
    <w:p w14:paraId="324A14D4" w14:textId="77777777" w:rsidR="00EB220D" w:rsidRPr="00F47B42" w:rsidRDefault="00EB220D" w:rsidP="004C16D8">
      <w:pPr>
        <w:autoSpaceDE w:val="0"/>
        <w:autoSpaceDN w:val="0"/>
        <w:adjustRightInd w:val="0"/>
        <w:spacing w:after="60"/>
        <w:ind w:left="360"/>
        <w:rPr>
          <w:rFonts w:ascii="Arial" w:hAnsi="Arial" w:cs="Arial"/>
          <w:sz w:val="22"/>
          <w:szCs w:val="22"/>
        </w:rPr>
      </w:pPr>
    </w:p>
    <w:bookmarkStart w:id="14" w:name="Check11"/>
    <w:p w14:paraId="324A14D5" w14:textId="77777777" w:rsidR="00682C7D" w:rsidRDefault="00B77625" w:rsidP="007837F0">
      <w:pPr>
        <w:keepNext/>
        <w:autoSpaceDE w:val="0"/>
        <w:autoSpaceDN w:val="0"/>
        <w:adjustRightInd w:val="0"/>
        <w:spacing w:after="60"/>
        <w:ind w:left="360"/>
        <w:rPr>
          <w:rFonts w:ascii="Arial" w:hAnsi="Arial" w:cs="Arial"/>
          <w:b/>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bookmarkEnd w:id="14"/>
      <w:r w:rsidR="00682C7D">
        <w:rPr>
          <w:rFonts w:ascii="Arial" w:hAnsi="Arial" w:cs="Arial"/>
          <w:sz w:val="22"/>
          <w:szCs w:val="22"/>
        </w:rPr>
        <w:t xml:space="preserve">  Yes. Please explain:</w:t>
      </w:r>
      <w:r w:rsidR="00682C7D" w:rsidRPr="006516BB">
        <w:rPr>
          <w:rFonts w:ascii="Arial" w:hAnsi="Arial" w:cs="Arial"/>
          <w:b/>
          <w:sz w:val="22"/>
          <w:szCs w:val="22"/>
        </w:rPr>
        <w:t xml:space="preserve"> </w:t>
      </w:r>
    </w:p>
    <w:tbl>
      <w:tblPr>
        <w:tblStyle w:val="TableGrid"/>
        <w:tblW w:w="0" w:type="auto"/>
        <w:tblInd w:w="648" w:type="dxa"/>
        <w:tblLook w:val="04A0" w:firstRow="1" w:lastRow="0" w:firstColumn="1" w:lastColumn="0" w:noHBand="0" w:noVBand="1"/>
      </w:tblPr>
      <w:tblGrid>
        <w:gridCol w:w="8928"/>
      </w:tblGrid>
      <w:tr w:rsidR="00EB220D" w14:paraId="324A14D9" w14:textId="77777777" w:rsidTr="00EB220D">
        <w:tc>
          <w:tcPr>
            <w:tcW w:w="8928" w:type="dxa"/>
          </w:tcPr>
          <w:p w14:paraId="324A14D6" w14:textId="77777777"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14:paraId="324A14D7" w14:textId="77777777" w:rsidR="00EB220D" w:rsidRDefault="00EB220D" w:rsidP="00EB220D">
            <w:pPr>
              <w:autoSpaceDE w:val="0"/>
              <w:autoSpaceDN w:val="0"/>
              <w:adjustRightInd w:val="0"/>
              <w:rPr>
                <w:rFonts w:ascii="Arial" w:hAnsi="Arial" w:cs="Arial"/>
                <w:sz w:val="22"/>
                <w:szCs w:val="22"/>
              </w:rPr>
            </w:pPr>
          </w:p>
          <w:p w14:paraId="324A14D8" w14:textId="77777777" w:rsidR="00EB220D" w:rsidRDefault="00EB220D" w:rsidP="004C16D8">
            <w:pPr>
              <w:autoSpaceDE w:val="0"/>
              <w:autoSpaceDN w:val="0"/>
              <w:adjustRightInd w:val="0"/>
              <w:spacing w:after="60"/>
              <w:rPr>
                <w:rFonts w:ascii="Arial" w:hAnsi="Arial" w:cs="Arial"/>
                <w:b/>
                <w:sz w:val="22"/>
                <w:szCs w:val="22"/>
              </w:rPr>
            </w:pPr>
          </w:p>
        </w:tc>
      </w:tr>
    </w:tbl>
    <w:p w14:paraId="324A14DA" w14:textId="77777777" w:rsidR="00EB220D" w:rsidRDefault="00EB220D" w:rsidP="004C16D8">
      <w:pPr>
        <w:autoSpaceDE w:val="0"/>
        <w:autoSpaceDN w:val="0"/>
        <w:adjustRightInd w:val="0"/>
        <w:spacing w:after="60"/>
        <w:ind w:left="360"/>
        <w:rPr>
          <w:rFonts w:ascii="Arial" w:hAnsi="Arial" w:cs="Arial"/>
          <w:b/>
          <w:sz w:val="22"/>
          <w:szCs w:val="22"/>
        </w:rPr>
      </w:pPr>
    </w:p>
    <w:p w14:paraId="324A14DB" w14:textId="77777777" w:rsidR="00682C7D" w:rsidRPr="00A746A6" w:rsidRDefault="00682C7D" w:rsidP="00E77222">
      <w:pPr>
        <w:keepNext/>
        <w:numPr>
          <w:ilvl w:val="0"/>
          <w:numId w:val="6"/>
        </w:numPr>
        <w:tabs>
          <w:tab w:val="left" w:pos="720"/>
        </w:tabs>
        <w:autoSpaceDE w:val="0"/>
        <w:autoSpaceDN w:val="0"/>
        <w:adjustRightInd w:val="0"/>
        <w:spacing w:before="240" w:after="60"/>
        <w:rPr>
          <w:rFonts w:ascii="Arial" w:hAnsi="Arial" w:cs="Arial"/>
          <w:b/>
          <w:sz w:val="22"/>
          <w:szCs w:val="22"/>
        </w:rPr>
      </w:pPr>
      <w:r w:rsidRPr="00A746A6">
        <w:rPr>
          <w:rFonts w:ascii="Arial" w:hAnsi="Arial" w:cs="Arial"/>
          <w:b/>
          <w:sz w:val="22"/>
          <w:szCs w:val="22"/>
        </w:rPr>
        <w:t>Has the project’s reversal risk rating changed since the last verification?</w:t>
      </w:r>
    </w:p>
    <w:p w14:paraId="324A14DC" w14:textId="77777777" w:rsidR="00682C7D" w:rsidRDefault="00B77625" w:rsidP="00E77222">
      <w:pPr>
        <w:keepNext/>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No. </w:t>
      </w:r>
    </w:p>
    <w:p w14:paraId="324A14DD" w14:textId="77777777" w:rsidR="00682C7D" w:rsidRDefault="00B77625" w:rsidP="00E77222">
      <w:pPr>
        <w:keepNext/>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Yes. </w:t>
      </w:r>
    </w:p>
    <w:p w14:paraId="324A14DE" w14:textId="77777777" w:rsidR="00682C7D" w:rsidRDefault="00682C7D" w:rsidP="00E77222">
      <w:pPr>
        <w:keepNext/>
        <w:numPr>
          <w:ilvl w:val="0"/>
          <w:numId w:val="7"/>
        </w:numPr>
        <w:autoSpaceDE w:val="0"/>
        <w:autoSpaceDN w:val="0"/>
        <w:adjustRightInd w:val="0"/>
        <w:spacing w:after="60"/>
        <w:rPr>
          <w:rFonts w:ascii="Arial" w:hAnsi="Arial" w:cs="Arial"/>
          <w:b/>
          <w:sz w:val="22"/>
          <w:szCs w:val="22"/>
        </w:rPr>
      </w:pPr>
      <w:r w:rsidRPr="007837F0">
        <w:rPr>
          <w:rFonts w:ascii="Arial" w:hAnsi="Arial" w:cs="Arial"/>
          <w:sz w:val="22"/>
          <w:szCs w:val="22"/>
        </w:rPr>
        <w:t>Please explain:</w:t>
      </w:r>
      <w:r w:rsidRPr="006516BB">
        <w:rPr>
          <w:rFonts w:ascii="Arial" w:hAnsi="Arial" w:cs="Arial"/>
          <w:b/>
          <w:sz w:val="22"/>
          <w:szCs w:val="22"/>
        </w:rPr>
        <w:t xml:space="preserve"> </w:t>
      </w:r>
    </w:p>
    <w:tbl>
      <w:tblPr>
        <w:tblStyle w:val="TableGrid"/>
        <w:tblW w:w="0" w:type="auto"/>
        <w:tblInd w:w="1080" w:type="dxa"/>
        <w:tblLook w:val="04A0" w:firstRow="1" w:lastRow="0" w:firstColumn="1" w:lastColumn="0" w:noHBand="0" w:noVBand="1"/>
      </w:tblPr>
      <w:tblGrid>
        <w:gridCol w:w="8496"/>
      </w:tblGrid>
      <w:tr w:rsidR="00EB220D" w14:paraId="324A14E2" w14:textId="77777777" w:rsidTr="00EB220D">
        <w:tc>
          <w:tcPr>
            <w:tcW w:w="9576" w:type="dxa"/>
          </w:tcPr>
          <w:p w14:paraId="324A14DF" w14:textId="77777777"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14:paraId="324A14E0" w14:textId="77777777" w:rsidR="00EB220D" w:rsidRDefault="00EB220D" w:rsidP="00EB220D">
            <w:pPr>
              <w:keepNext/>
              <w:autoSpaceDE w:val="0"/>
              <w:autoSpaceDN w:val="0"/>
              <w:adjustRightInd w:val="0"/>
              <w:spacing w:after="60"/>
              <w:rPr>
                <w:rFonts w:ascii="Arial" w:hAnsi="Arial" w:cs="Arial"/>
                <w:b/>
                <w:sz w:val="22"/>
                <w:szCs w:val="22"/>
              </w:rPr>
            </w:pPr>
          </w:p>
          <w:p w14:paraId="324A14E1" w14:textId="77777777" w:rsidR="00292F91" w:rsidRDefault="00292F91" w:rsidP="00EB220D">
            <w:pPr>
              <w:keepNext/>
              <w:autoSpaceDE w:val="0"/>
              <w:autoSpaceDN w:val="0"/>
              <w:adjustRightInd w:val="0"/>
              <w:spacing w:after="60"/>
              <w:rPr>
                <w:rFonts w:ascii="Arial" w:hAnsi="Arial" w:cs="Arial"/>
                <w:b/>
                <w:sz w:val="22"/>
                <w:szCs w:val="22"/>
              </w:rPr>
            </w:pPr>
          </w:p>
        </w:tc>
      </w:tr>
    </w:tbl>
    <w:p w14:paraId="324A14E3" w14:textId="77777777" w:rsidR="00EB220D" w:rsidRDefault="00EB220D" w:rsidP="00EB220D">
      <w:pPr>
        <w:keepNext/>
        <w:autoSpaceDE w:val="0"/>
        <w:autoSpaceDN w:val="0"/>
        <w:adjustRightInd w:val="0"/>
        <w:spacing w:after="60"/>
        <w:ind w:left="1080"/>
        <w:rPr>
          <w:rFonts w:ascii="Arial" w:hAnsi="Arial" w:cs="Arial"/>
          <w:b/>
          <w:sz w:val="22"/>
          <w:szCs w:val="22"/>
        </w:rPr>
      </w:pPr>
    </w:p>
    <w:p w14:paraId="324A14E4" w14:textId="77777777" w:rsidR="00682C7D" w:rsidRPr="00A746A6" w:rsidRDefault="00682C7D" w:rsidP="00430D96">
      <w:pPr>
        <w:numPr>
          <w:ilvl w:val="0"/>
          <w:numId w:val="7"/>
        </w:numPr>
        <w:autoSpaceDE w:val="0"/>
        <w:autoSpaceDN w:val="0"/>
        <w:adjustRightInd w:val="0"/>
        <w:spacing w:after="60"/>
        <w:rPr>
          <w:rFonts w:ascii="Arial" w:hAnsi="Arial" w:cs="Arial"/>
          <w:b/>
          <w:sz w:val="22"/>
          <w:szCs w:val="22"/>
        </w:rPr>
      </w:pPr>
      <w:r w:rsidRPr="00A746A6">
        <w:rPr>
          <w:rFonts w:ascii="Arial" w:hAnsi="Arial" w:cs="Arial"/>
          <w:b/>
          <w:sz w:val="22"/>
          <w:szCs w:val="22"/>
        </w:rPr>
        <w:t>Summarize the reversal risk rating by category:</w:t>
      </w:r>
    </w:p>
    <w:tbl>
      <w:tblPr>
        <w:tblW w:w="0" w:type="auto"/>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3325"/>
        <w:gridCol w:w="2607"/>
      </w:tblGrid>
      <w:tr w:rsidR="00682C7D" w:rsidRPr="00D97326" w14:paraId="324A14E7" w14:textId="77777777" w:rsidTr="00EB220D">
        <w:tc>
          <w:tcPr>
            <w:tcW w:w="3325" w:type="dxa"/>
          </w:tcPr>
          <w:p w14:paraId="324A14E5" w14:textId="77777777" w:rsidR="00682C7D" w:rsidRPr="00D97326" w:rsidRDefault="00682C7D" w:rsidP="00D97326">
            <w:pPr>
              <w:tabs>
                <w:tab w:val="left" w:pos="720"/>
              </w:tabs>
              <w:autoSpaceDE w:val="0"/>
              <w:autoSpaceDN w:val="0"/>
              <w:adjustRightInd w:val="0"/>
              <w:spacing w:after="60"/>
              <w:rPr>
                <w:rFonts w:ascii="Arial" w:hAnsi="Arial" w:cs="Arial"/>
                <w:b/>
              </w:rPr>
            </w:pPr>
            <w:r w:rsidRPr="00D97326">
              <w:rPr>
                <w:rFonts w:ascii="Arial" w:hAnsi="Arial" w:cs="Arial"/>
                <w:b/>
                <w:sz w:val="22"/>
                <w:szCs w:val="22"/>
              </w:rPr>
              <w:t>Risk Category</w:t>
            </w:r>
          </w:p>
        </w:tc>
        <w:tc>
          <w:tcPr>
            <w:tcW w:w="2607" w:type="dxa"/>
          </w:tcPr>
          <w:p w14:paraId="324A14E6" w14:textId="77777777" w:rsidR="00682C7D" w:rsidRPr="00D97326" w:rsidRDefault="00682C7D" w:rsidP="00D97326">
            <w:pPr>
              <w:tabs>
                <w:tab w:val="left" w:pos="720"/>
              </w:tabs>
              <w:autoSpaceDE w:val="0"/>
              <w:autoSpaceDN w:val="0"/>
              <w:adjustRightInd w:val="0"/>
              <w:spacing w:after="60"/>
              <w:rPr>
                <w:rFonts w:ascii="Arial" w:hAnsi="Arial" w:cs="Arial"/>
                <w:b/>
              </w:rPr>
            </w:pPr>
            <w:r w:rsidRPr="00D97326">
              <w:rPr>
                <w:rFonts w:ascii="Arial" w:hAnsi="Arial" w:cs="Arial"/>
                <w:b/>
                <w:sz w:val="22"/>
                <w:szCs w:val="22"/>
              </w:rPr>
              <w:t>Contribution</w:t>
            </w:r>
          </w:p>
        </w:tc>
      </w:tr>
      <w:tr w:rsidR="00682C7D" w:rsidRPr="00D97326" w14:paraId="324A14EA" w14:textId="77777777" w:rsidTr="00EB220D">
        <w:tc>
          <w:tcPr>
            <w:tcW w:w="3325" w:type="dxa"/>
          </w:tcPr>
          <w:p w14:paraId="324A14E8" w14:textId="00BB2288"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Financial Failure</w:t>
            </w:r>
            <w:r w:rsidR="003A7CFB">
              <w:rPr>
                <w:rFonts w:ascii="Arial" w:hAnsi="Arial" w:cs="Arial"/>
                <w:sz w:val="22"/>
                <w:szCs w:val="22"/>
              </w:rPr>
              <w:t xml:space="preserve"> (including the PIA Subordination Clause)</w:t>
            </w:r>
          </w:p>
        </w:tc>
        <w:tc>
          <w:tcPr>
            <w:tcW w:w="2607" w:type="dxa"/>
          </w:tcPr>
          <w:p w14:paraId="324A14E9" w14:textId="77777777" w:rsidR="00682C7D" w:rsidRPr="00D97326" w:rsidRDefault="004938F8" w:rsidP="00D97326">
            <w:pPr>
              <w:tabs>
                <w:tab w:val="left" w:pos="720"/>
              </w:tabs>
              <w:autoSpaceDE w:val="0"/>
              <w:autoSpaceDN w:val="0"/>
              <w:adjustRightInd w:val="0"/>
              <w:spacing w:after="6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82C7D" w:rsidRPr="00D97326" w14:paraId="324A14ED" w14:textId="77777777" w:rsidTr="00EB220D">
        <w:tc>
          <w:tcPr>
            <w:tcW w:w="3325" w:type="dxa"/>
          </w:tcPr>
          <w:p w14:paraId="324A14EB" w14:textId="77777777" w:rsidR="00682C7D" w:rsidRPr="00D97326" w:rsidRDefault="00682C7D" w:rsidP="00D97326">
            <w:pPr>
              <w:tabs>
                <w:tab w:val="left" w:pos="720"/>
              </w:tabs>
              <w:autoSpaceDE w:val="0"/>
              <w:autoSpaceDN w:val="0"/>
              <w:adjustRightInd w:val="0"/>
              <w:spacing w:after="60"/>
              <w:rPr>
                <w:rFonts w:ascii="Arial" w:hAnsi="Arial" w:cs="Arial"/>
              </w:rPr>
            </w:pPr>
            <w:smartTag w:uri="urn:schemas-microsoft-com:office:smarttags" w:element="place">
              <w:smartTag w:uri="urn:schemas-microsoft-com:office:smarttags" w:element="place">
                <w:r w:rsidRPr="00D97326">
                  <w:rPr>
                    <w:rFonts w:ascii="Arial" w:hAnsi="Arial" w:cs="Arial"/>
                    <w:sz w:val="22"/>
                    <w:szCs w:val="22"/>
                  </w:rPr>
                  <w:t>Illegal</w:t>
                </w:r>
              </w:smartTag>
              <w:r w:rsidRPr="00D97326">
                <w:rPr>
                  <w:rFonts w:ascii="Arial" w:hAnsi="Arial" w:cs="Arial"/>
                  <w:sz w:val="22"/>
                  <w:szCs w:val="22"/>
                </w:rPr>
                <w:t xml:space="preserve"> </w:t>
              </w:r>
              <w:smartTag w:uri="urn:schemas-microsoft-com:office:smarttags" w:element="place">
                <w:r w:rsidRPr="00D97326">
                  <w:rPr>
                    <w:rFonts w:ascii="Arial" w:hAnsi="Arial" w:cs="Arial"/>
                    <w:sz w:val="22"/>
                    <w:szCs w:val="22"/>
                  </w:rPr>
                  <w:t>Forest</w:t>
                </w:r>
              </w:smartTag>
            </w:smartTag>
            <w:r w:rsidRPr="00D97326">
              <w:rPr>
                <w:rFonts w:ascii="Arial" w:hAnsi="Arial" w:cs="Arial"/>
                <w:sz w:val="22"/>
                <w:szCs w:val="22"/>
              </w:rPr>
              <w:t xml:space="preserve"> Biomass Removal</w:t>
            </w:r>
          </w:p>
        </w:tc>
        <w:tc>
          <w:tcPr>
            <w:tcW w:w="2607" w:type="dxa"/>
          </w:tcPr>
          <w:p w14:paraId="324A14EC" w14:textId="77777777"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0% (Default Value)</w:t>
            </w:r>
          </w:p>
        </w:tc>
      </w:tr>
      <w:tr w:rsidR="00682C7D" w:rsidRPr="00D97326" w14:paraId="324A14F0" w14:textId="77777777" w:rsidTr="00EB220D">
        <w:tc>
          <w:tcPr>
            <w:tcW w:w="3325" w:type="dxa"/>
          </w:tcPr>
          <w:p w14:paraId="324A14EE" w14:textId="77777777"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Conversion</w:t>
            </w:r>
          </w:p>
        </w:tc>
        <w:tc>
          <w:tcPr>
            <w:tcW w:w="2607" w:type="dxa"/>
          </w:tcPr>
          <w:p w14:paraId="324A14EF" w14:textId="77777777" w:rsidR="00682C7D" w:rsidRPr="00D97326" w:rsidRDefault="004938F8" w:rsidP="00D97326">
            <w:pPr>
              <w:tabs>
                <w:tab w:val="left" w:pos="720"/>
              </w:tabs>
              <w:autoSpaceDE w:val="0"/>
              <w:autoSpaceDN w:val="0"/>
              <w:adjustRightInd w:val="0"/>
              <w:spacing w:after="6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82C7D" w:rsidRPr="00D97326" w14:paraId="324A14F3" w14:textId="77777777" w:rsidTr="00EB220D">
        <w:tc>
          <w:tcPr>
            <w:tcW w:w="3325" w:type="dxa"/>
          </w:tcPr>
          <w:p w14:paraId="324A14F1" w14:textId="77777777"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Over-harvesting</w:t>
            </w:r>
          </w:p>
        </w:tc>
        <w:tc>
          <w:tcPr>
            <w:tcW w:w="2607" w:type="dxa"/>
          </w:tcPr>
          <w:p w14:paraId="324A14F2" w14:textId="77777777" w:rsidR="00682C7D" w:rsidRPr="00D97326" w:rsidRDefault="004938F8" w:rsidP="00D97326">
            <w:pPr>
              <w:tabs>
                <w:tab w:val="left" w:pos="720"/>
              </w:tabs>
              <w:autoSpaceDE w:val="0"/>
              <w:autoSpaceDN w:val="0"/>
              <w:adjustRightInd w:val="0"/>
              <w:spacing w:after="6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82C7D" w:rsidRPr="00D97326" w14:paraId="324A14F6" w14:textId="77777777" w:rsidTr="00EB220D">
        <w:tc>
          <w:tcPr>
            <w:tcW w:w="3325" w:type="dxa"/>
          </w:tcPr>
          <w:p w14:paraId="324A14F4" w14:textId="77777777"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Social</w:t>
            </w:r>
          </w:p>
        </w:tc>
        <w:tc>
          <w:tcPr>
            <w:tcW w:w="2607" w:type="dxa"/>
          </w:tcPr>
          <w:p w14:paraId="324A14F5" w14:textId="77777777"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2% (Default Value)</w:t>
            </w:r>
          </w:p>
        </w:tc>
      </w:tr>
      <w:tr w:rsidR="00682C7D" w:rsidRPr="00D97326" w14:paraId="324A14F9" w14:textId="77777777" w:rsidTr="00EB220D">
        <w:tc>
          <w:tcPr>
            <w:tcW w:w="3325" w:type="dxa"/>
          </w:tcPr>
          <w:p w14:paraId="324A14F7" w14:textId="06270C37"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Wildfire</w:t>
            </w:r>
            <w:r w:rsidR="00E52397">
              <w:rPr>
                <w:rFonts w:ascii="Arial" w:hAnsi="Arial" w:cs="Arial"/>
                <w:sz w:val="22"/>
                <w:szCs w:val="22"/>
              </w:rPr>
              <w:t>, Disease, or Insect Outbreak</w:t>
            </w:r>
          </w:p>
        </w:tc>
        <w:tc>
          <w:tcPr>
            <w:tcW w:w="2607" w:type="dxa"/>
          </w:tcPr>
          <w:p w14:paraId="324A14F8" w14:textId="77777777" w:rsidR="00682C7D" w:rsidRPr="00D97326" w:rsidRDefault="004938F8" w:rsidP="00D97326">
            <w:pPr>
              <w:tabs>
                <w:tab w:val="left" w:pos="720"/>
              </w:tabs>
              <w:autoSpaceDE w:val="0"/>
              <w:autoSpaceDN w:val="0"/>
              <w:adjustRightInd w:val="0"/>
              <w:spacing w:after="6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r w:rsidR="00682C7D" w:rsidRPr="00D97326" w14:paraId="324A14FF" w14:textId="77777777" w:rsidTr="00EB220D">
        <w:tc>
          <w:tcPr>
            <w:tcW w:w="3325" w:type="dxa"/>
          </w:tcPr>
          <w:p w14:paraId="324A14FD" w14:textId="77777777"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Other Catastrophic Events</w:t>
            </w:r>
          </w:p>
        </w:tc>
        <w:tc>
          <w:tcPr>
            <w:tcW w:w="2607" w:type="dxa"/>
          </w:tcPr>
          <w:p w14:paraId="324A14FE" w14:textId="77777777" w:rsidR="00682C7D" w:rsidRPr="00D97326" w:rsidRDefault="00682C7D" w:rsidP="00D97326">
            <w:pPr>
              <w:tabs>
                <w:tab w:val="left" w:pos="720"/>
              </w:tabs>
              <w:autoSpaceDE w:val="0"/>
              <w:autoSpaceDN w:val="0"/>
              <w:adjustRightInd w:val="0"/>
              <w:spacing w:after="60"/>
              <w:rPr>
                <w:rFonts w:ascii="Arial" w:hAnsi="Arial" w:cs="Arial"/>
              </w:rPr>
            </w:pPr>
            <w:r w:rsidRPr="00D97326">
              <w:rPr>
                <w:rFonts w:ascii="Arial" w:hAnsi="Arial" w:cs="Arial"/>
                <w:sz w:val="22"/>
                <w:szCs w:val="22"/>
              </w:rPr>
              <w:t>3% (Default Value)</w:t>
            </w:r>
          </w:p>
        </w:tc>
      </w:tr>
    </w:tbl>
    <w:p w14:paraId="324A1503" w14:textId="77777777" w:rsidR="00682C7D" w:rsidRPr="00A746A6" w:rsidRDefault="00682C7D" w:rsidP="00A746A6">
      <w:pPr>
        <w:numPr>
          <w:ilvl w:val="0"/>
          <w:numId w:val="7"/>
        </w:numPr>
        <w:autoSpaceDE w:val="0"/>
        <w:autoSpaceDN w:val="0"/>
        <w:adjustRightInd w:val="0"/>
        <w:spacing w:before="120" w:after="60"/>
        <w:rPr>
          <w:rFonts w:ascii="Arial" w:hAnsi="Arial" w:cs="Arial"/>
          <w:b/>
          <w:sz w:val="22"/>
          <w:szCs w:val="22"/>
        </w:rPr>
      </w:pPr>
      <w:r w:rsidRPr="00A746A6">
        <w:rPr>
          <w:rFonts w:ascii="Arial" w:hAnsi="Arial" w:cs="Arial"/>
          <w:b/>
          <w:sz w:val="22"/>
          <w:szCs w:val="22"/>
        </w:rPr>
        <w:t>Project reversal risk rating:</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2"/>
        <w:gridCol w:w="2838"/>
        <w:gridCol w:w="2838"/>
      </w:tblGrid>
      <w:tr w:rsidR="00682C7D" w:rsidRPr="00D97326" w14:paraId="324A1507" w14:textId="77777777" w:rsidTr="00D97326">
        <w:tc>
          <w:tcPr>
            <w:tcW w:w="2982" w:type="dxa"/>
          </w:tcPr>
          <w:p w14:paraId="324A1504" w14:textId="77777777" w:rsidR="00682C7D" w:rsidRPr="00D97326" w:rsidRDefault="00682C7D" w:rsidP="00D97326">
            <w:pPr>
              <w:tabs>
                <w:tab w:val="right" w:leader="dot" w:pos="9360"/>
              </w:tabs>
              <w:autoSpaceDE w:val="0"/>
              <w:autoSpaceDN w:val="0"/>
              <w:adjustRightInd w:val="0"/>
              <w:rPr>
                <w:rFonts w:ascii="Arial" w:hAnsi="Arial" w:cs="Arial"/>
              </w:rPr>
            </w:pPr>
          </w:p>
        </w:tc>
        <w:tc>
          <w:tcPr>
            <w:tcW w:w="2838" w:type="dxa"/>
          </w:tcPr>
          <w:p w14:paraId="324A1505" w14:textId="77777777" w:rsidR="00682C7D" w:rsidRPr="00D97326" w:rsidRDefault="00682C7D" w:rsidP="00D97326">
            <w:pPr>
              <w:tabs>
                <w:tab w:val="right" w:leader="dot" w:pos="9360"/>
              </w:tabs>
              <w:autoSpaceDE w:val="0"/>
              <w:autoSpaceDN w:val="0"/>
              <w:adjustRightInd w:val="0"/>
              <w:rPr>
                <w:rFonts w:ascii="Arial" w:hAnsi="Arial" w:cs="Arial"/>
                <w:b/>
              </w:rPr>
            </w:pPr>
            <w:r w:rsidRPr="00D97326">
              <w:rPr>
                <w:rFonts w:ascii="Arial" w:hAnsi="Arial" w:cs="Arial"/>
                <w:b/>
                <w:sz w:val="22"/>
                <w:szCs w:val="22"/>
              </w:rPr>
              <w:t>Previous Reporting Period</w:t>
            </w:r>
          </w:p>
        </w:tc>
        <w:tc>
          <w:tcPr>
            <w:tcW w:w="2838" w:type="dxa"/>
          </w:tcPr>
          <w:p w14:paraId="324A1506" w14:textId="77777777" w:rsidR="00682C7D" w:rsidRPr="00D97326" w:rsidRDefault="00682C7D" w:rsidP="00D97326">
            <w:pPr>
              <w:tabs>
                <w:tab w:val="right" w:leader="dot" w:pos="9360"/>
              </w:tabs>
              <w:autoSpaceDE w:val="0"/>
              <w:autoSpaceDN w:val="0"/>
              <w:adjustRightInd w:val="0"/>
              <w:rPr>
                <w:rFonts w:ascii="Arial" w:hAnsi="Arial" w:cs="Arial"/>
                <w:b/>
              </w:rPr>
            </w:pPr>
            <w:r w:rsidRPr="00D97326">
              <w:rPr>
                <w:rFonts w:ascii="Arial" w:hAnsi="Arial" w:cs="Arial"/>
                <w:b/>
                <w:sz w:val="22"/>
                <w:szCs w:val="22"/>
              </w:rPr>
              <w:t>Current Reporting Period</w:t>
            </w:r>
          </w:p>
        </w:tc>
      </w:tr>
      <w:tr w:rsidR="00682C7D" w:rsidRPr="00D97326" w14:paraId="324A150B" w14:textId="77777777" w:rsidTr="00D97326">
        <w:trPr>
          <w:trHeight w:val="413"/>
        </w:trPr>
        <w:tc>
          <w:tcPr>
            <w:tcW w:w="2982" w:type="dxa"/>
            <w:vAlign w:val="center"/>
          </w:tcPr>
          <w:p w14:paraId="324A1508" w14:textId="77777777" w:rsidR="00682C7D" w:rsidRPr="00D97326" w:rsidRDefault="00682C7D" w:rsidP="00D97326">
            <w:pPr>
              <w:tabs>
                <w:tab w:val="right" w:leader="dot" w:pos="9360"/>
              </w:tabs>
              <w:autoSpaceDE w:val="0"/>
              <w:autoSpaceDN w:val="0"/>
              <w:adjustRightInd w:val="0"/>
              <w:rPr>
                <w:rFonts w:ascii="Arial" w:hAnsi="Arial" w:cs="Arial"/>
                <w:b/>
              </w:rPr>
            </w:pPr>
            <w:r w:rsidRPr="00D97326">
              <w:rPr>
                <w:rFonts w:ascii="Arial" w:hAnsi="Arial" w:cs="Arial"/>
                <w:b/>
                <w:sz w:val="22"/>
                <w:szCs w:val="22"/>
              </w:rPr>
              <w:t>Reversal Risk Rating</w:t>
            </w:r>
          </w:p>
        </w:tc>
        <w:tc>
          <w:tcPr>
            <w:tcW w:w="2838" w:type="dxa"/>
          </w:tcPr>
          <w:p w14:paraId="324A1509" w14:textId="77777777" w:rsidR="00682C7D" w:rsidRPr="00D97326" w:rsidRDefault="004938F8" w:rsidP="00D97326">
            <w:pPr>
              <w:tabs>
                <w:tab w:val="right" w:leader="dot" w:pos="9360"/>
              </w:tabs>
              <w:autoSpaceDE w:val="0"/>
              <w:autoSpaceDN w:val="0"/>
              <w:adjustRightInd w:val="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bookmarkStart w:id="15" w:name="_GoBack"/>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bookmarkEnd w:id="15"/>
            <w:r w:rsidRPr="009F6186">
              <w:rPr>
                <w:rFonts w:ascii="Arial" w:hAnsi="Arial" w:cs="Arial"/>
                <w:b/>
                <w:sz w:val="22"/>
                <w:szCs w:val="22"/>
              </w:rPr>
              <w:fldChar w:fldCharType="end"/>
            </w:r>
          </w:p>
        </w:tc>
        <w:tc>
          <w:tcPr>
            <w:tcW w:w="2838" w:type="dxa"/>
          </w:tcPr>
          <w:p w14:paraId="324A150A" w14:textId="77777777" w:rsidR="00682C7D" w:rsidRPr="00D97326" w:rsidRDefault="004938F8" w:rsidP="00D97326">
            <w:pPr>
              <w:tabs>
                <w:tab w:val="right" w:leader="dot" w:pos="9360"/>
              </w:tabs>
              <w:autoSpaceDE w:val="0"/>
              <w:autoSpaceDN w:val="0"/>
              <w:adjustRightInd w:val="0"/>
              <w:rPr>
                <w:rFonts w:ascii="Arial" w:hAnsi="Arial" w:cs="Arial"/>
              </w:rPr>
            </w:pPr>
            <w:r w:rsidRPr="009F6186">
              <w:rPr>
                <w:rFonts w:ascii="Arial" w:hAnsi="Arial" w:cs="Arial"/>
                <w:b/>
                <w:sz w:val="22"/>
                <w:szCs w:val="22"/>
              </w:rPr>
              <w:fldChar w:fldCharType="begin">
                <w:ffData>
                  <w:name w:val="Text13"/>
                  <w:enabled/>
                  <w:calcOnExit w:val="0"/>
                  <w:textInput/>
                </w:ffData>
              </w:fldChar>
            </w:r>
            <w:r w:rsidRPr="009F6186">
              <w:rPr>
                <w:rFonts w:ascii="Arial" w:hAnsi="Arial" w:cs="Arial"/>
                <w:b/>
                <w:sz w:val="22"/>
                <w:szCs w:val="22"/>
              </w:rPr>
              <w:instrText xml:space="preserve"> FORMTEXT </w:instrText>
            </w:r>
            <w:r w:rsidRPr="009F6186">
              <w:rPr>
                <w:rFonts w:ascii="Arial" w:hAnsi="Arial" w:cs="Arial"/>
                <w:b/>
                <w:sz w:val="22"/>
                <w:szCs w:val="22"/>
              </w:rPr>
            </w:r>
            <w:r w:rsidRPr="009F6186">
              <w:rPr>
                <w:rFonts w:ascii="Arial" w:hAnsi="Arial" w:cs="Arial"/>
                <w:b/>
                <w:sz w:val="22"/>
                <w:szCs w:val="22"/>
              </w:rPr>
              <w:fldChar w:fldCharType="separate"/>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777A1B">
              <w:rPr>
                <w:rFonts w:cs="Arial"/>
                <w:b/>
                <w:noProof/>
                <w:sz w:val="22"/>
                <w:szCs w:val="22"/>
              </w:rPr>
              <w:t> </w:t>
            </w:r>
            <w:r w:rsidRPr="009F6186">
              <w:rPr>
                <w:rFonts w:ascii="Arial" w:hAnsi="Arial" w:cs="Arial"/>
                <w:b/>
                <w:sz w:val="22"/>
                <w:szCs w:val="22"/>
              </w:rPr>
              <w:fldChar w:fldCharType="end"/>
            </w:r>
          </w:p>
        </w:tc>
      </w:tr>
    </w:tbl>
    <w:p w14:paraId="324A150C" w14:textId="77777777" w:rsidR="00682C7D" w:rsidRPr="00A746A6" w:rsidRDefault="00682C7D" w:rsidP="00A746A6">
      <w:pPr>
        <w:numPr>
          <w:ilvl w:val="0"/>
          <w:numId w:val="7"/>
        </w:numPr>
        <w:autoSpaceDE w:val="0"/>
        <w:autoSpaceDN w:val="0"/>
        <w:adjustRightInd w:val="0"/>
        <w:spacing w:before="120" w:after="60"/>
        <w:rPr>
          <w:rFonts w:ascii="Arial" w:hAnsi="Arial" w:cs="Arial"/>
          <w:b/>
          <w:sz w:val="22"/>
          <w:szCs w:val="22"/>
        </w:rPr>
      </w:pPr>
      <w:r w:rsidRPr="00A746A6">
        <w:rPr>
          <w:rFonts w:ascii="Arial" w:hAnsi="Arial" w:cs="Arial"/>
          <w:b/>
          <w:sz w:val="22"/>
          <w:szCs w:val="22"/>
        </w:rPr>
        <w:t>If the reversal risk rating has increased, have additional contributions been made to the Buffer Pool?</w:t>
      </w:r>
    </w:p>
    <w:p w14:paraId="324A150D" w14:textId="77777777" w:rsidR="00682C7D" w:rsidRDefault="00B77625" w:rsidP="00A746A6">
      <w:pPr>
        <w:autoSpaceDE w:val="0"/>
        <w:autoSpaceDN w:val="0"/>
        <w:adjustRightInd w:val="0"/>
        <w:spacing w:after="60"/>
        <w:ind w:left="108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Yes. </w:t>
      </w:r>
    </w:p>
    <w:p w14:paraId="324A150E" w14:textId="77777777" w:rsidR="00682C7D" w:rsidRDefault="00B77625" w:rsidP="00A746A6">
      <w:pPr>
        <w:autoSpaceDE w:val="0"/>
        <w:autoSpaceDN w:val="0"/>
        <w:adjustRightInd w:val="0"/>
        <w:spacing w:after="60"/>
        <w:ind w:left="1080"/>
        <w:rPr>
          <w:rFonts w:ascii="Arial" w:hAnsi="Arial" w:cs="Arial"/>
          <w:b/>
          <w:sz w:val="22"/>
          <w:szCs w:val="22"/>
        </w:rPr>
      </w:pPr>
      <w:r>
        <w:rPr>
          <w:rFonts w:ascii="Arial" w:hAnsi="Arial" w:cs="Arial"/>
          <w:sz w:val="22"/>
          <w:szCs w:val="22"/>
        </w:rPr>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No. Please explain: </w:t>
      </w:r>
    </w:p>
    <w:tbl>
      <w:tblPr>
        <w:tblStyle w:val="TableGrid"/>
        <w:tblW w:w="0" w:type="auto"/>
        <w:tblInd w:w="1080" w:type="dxa"/>
        <w:tblLook w:val="04A0" w:firstRow="1" w:lastRow="0" w:firstColumn="1" w:lastColumn="0" w:noHBand="0" w:noVBand="1"/>
      </w:tblPr>
      <w:tblGrid>
        <w:gridCol w:w="8496"/>
      </w:tblGrid>
      <w:tr w:rsidR="00EB220D" w14:paraId="324A1512" w14:textId="77777777" w:rsidTr="00EB220D">
        <w:tc>
          <w:tcPr>
            <w:tcW w:w="9576" w:type="dxa"/>
          </w:tcPr>
          <w:p w14:paraId="324A150F" w14:textId="77777777" w:rsidR="00EB220D" w:rsidRDefault="00B77625" w:rsidP="00EB220D">
            <w:pPr>
              <w:autoSpaceDE w:val="0"/>
              <w:autoSpaceDN w:val="0"/>
              <w:adjustRightInd w:val="0"/>
              <w:spacing w:before="120"/>
              <w:rPr>
                <w:rFonts w:ascii="Arial" w:hAnsi="Arial" w:cs="Arial"/>
                <w:sz w:val="22"/>
                <w:szCs w:val="22"/>
              </w:rPr>
            </w:pP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Pr="00D97326">
              <w:rPr>
                <w:rFonts w:ascii="Arial" w:hAnsi="Arial" w:cs="Arial"/>
                <w:noProof/>
                <w:sz w:val="22"/>
                <w:szCs w:val="22"/>
              </w:rPr>
              <w:fldChar w:fldCharType="begin">
                <w:ffData>
                  <w:name w:val="Text16"/>
                  <w:enabled/>
                  <w:calcOnExit w:val="0"/>
                  <w:textInput/>
                </w:ffData>
              </w:fldChar>
            </w:r>
            <w:r w:rsidR="00EB220D" w:rsidRPr="00D97326">
              <w:rPr>
                <w:rFonts w:ascii="Arial" w:hAnsi="Arial" w:cs="Arial"/>
                <w:noProof/>
                <w:sz w:val="22"/>
                <w:szCs w:val="22"/>
              </w:rPr>
              <w:instrText xml:space="preserve"> FORMTEXT </w:instrText>
            </w:r>
            <w:r w:rsidRPr="00D97326">
              <w:rPr>
                <w:rFonts w:ascii="Arial" w:hAnsi="Arial" w:cs="Arial"/>
                <w:noProof/>
                <w:sz w:val="22"/>
                <w:szCs w:val="22"/>
              </w:rPr>
            </w:r>
            <w:r w:rsidRPr="00D97326">
              <w:rPr>
                <w:rFonts w:ascii="Arial" w:hAnsi="Arial" w:cs="Arial"/>
                <w:noProof/>
                <w:sz w:val="22"/>
                <w:szCs w:val="22"/>
              </w:rPr>
              <w:fldChar w:fldCharType="separate"/>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00EB220D" w:rsidRPr="00D97326">
              <w:rPr>
                <w:rFonts w:ascii="Arial" w:hAnsi="Arial" w:cs="Arial"/>
                <w:noProof/>
                <w:sz w:val="22"/>
                <w:szCs w:val="22"/>
              </w:rPr>
              <w:t> </w:t>
            </w:r>
            <w:r w:rsidRPr="00D97326">
              <w:rPr>
                <w:rFonts w:ascii="Arial" w:hAnsi="Arial" w:cs="Arial"/>
                <w:noProof/>
                <w:sz w:val="22"/>
                <w:szCs w:val="22"/>
              </w:rPr>
              <w:fldChar w:fldCharType="end"/>
            </w:r>
          </w:p>
          <w:p w14:paraId="324A1510" w14:textId="77777777" w:rsidR="00EB220D" w:rsidRDefault="00EB220D" w:rsidP="00A746A6">
            <w:pPr>
              <w:autoSpaceDE w:val="0"/>
              <w:autoSpaceDN w:val="0"/>
              <w:adjustRightInd w:val="0"/>
              <w:spacing w:after="60"/>
              <w:rPr>
                <w:rFonts w:ascii="Arial" w:hAnsi="Arial" w:cs="Arial"/>
                <w:sz w:val="22"/>
                <w:szCs w:val="22"/>
              </w:rPr>
            </w:pPr>
          </w:p>
          <w:p w14:paraId="324A1511" w14:textId="77777777" w:rsidR="00EB220D" w:rsidRDefault="00EB220D" w:rsidP="00A746A6">
            <w:pPr>
              <w:autoSpaceDE w:val="0"/>
              <w:autoSpaceDN w:val="0"/>
              <w:adjustRightInd w:val="0"/>
              <w:spacing w:after="60"/>
              <w:rPr>
                <w:rFonts w:ascii="Arial" w:hAnsi="Arial" w:cs="Arial"/>
                <w:sz w:val="22"/>
                <w:szCs w:val="22"/>
              </w:rPr>
            </w:pPr>
          </w:p>
        </w:tc>
      </w:tr>
    </w:tbl>
    <w:p w14:paraId="324A1513" w14:textId="77777777" w:rsidR="00EB220D" w:rsidRDefault="00EB220D" w:rsidP="00A746A6">
      <w:pPr>
        <w:autoSpaceDE w:val="0"/>
        <w:autoSpaceDN w:val="0"/>
        <w:adjustRightInd w:val="0"/>
        <w:spacing w:after="60"/>
        <w:ind w:left="1080"/>
        <w:rPr>
          <w:rFonts w:ascii="Arial" w:hAnsi="Arial" w:cs="Arial"/>
          <w:sz w:val="22"/>
          <w:szCs w:val="22"/>
        </w:rPr>
      </w:pPr>
    </w:p>
    <w:p w14:paraId="324A1514" w14:textId="77777777" w:rsidR="00682C7D" w:rsidRDefault="00682C7D" w:rsidP="00A746A6"/>
    <w:p w14:paraId="324A1515" w14:textId="5210FD93" w:rsidR="00682C7D" w:rsidRDefault="00682C7D" w:rsidP="00A746A6">
      <w:pPr>
        <w:tabs>
          <w:tab w:val="left" w:pos="360"/>
          <w:tab w:val="left" w:pos="720"/>
        </w:tabs>
        <w:autoSpaceDE w:val="0"/>
        <w:autoSpaceDN w:val="0"/>
        <w:adjustRightInd w:val="0"/>
        <w:spacing w:after="60"/>
        <w:ind w:left="360" w:hanging="360"/>
        <w:rPr>
          <w:rFonts w:ascii="Arial" w:hAnsi="Arial" w:cs="Arial"/>
          <w:b/>
          <w:bCs/>
          <w:sz w:val="28"/>
          <w:szCs w:val="28"/>
        </w:rPr>
      </w:pPr>
      <w:r w:rsidRPr="00A746A6">
        <w:rPr>
          <w:rFonts w:ascii="Arial" w:hAnsi="Arial" w:cs="Arial"/>
          <w:b/>
          <w:bCs/>
          <w:sz w:val="28"/>
          <w:szCs w:val="28"/>
        </w:rPr>
        <w:t>VI.</w:t>
      </w:r>
      <w:r w:rsidRPr="00A746A6">
        <w:rPr>
          <w:rFonts w:ascii="Arial" w:hAnsi="Arial" w:cs="Arial"/>
          <w:b/>
          <w:bCs/>
          <w:sz w:val="28"/>
          <w:szCs w:val="28"/>
        </w:rPr>
        <w:tab/>
      </w:r>
      <w:r w:rsidR="0026454C">
        <w:rPr>
          <w:rFonts w:ascii="Arial" w:hAnsi="Arial" w:cs="Arial"/>
          <w:b/>
          <w:bCs/>
          <w:sz w:val="28"/>
          <w:szCs w:val="28"/>
        </w:rPr>
        <w:t xml:space="preserve"> </w:t>
      </w:r>
      <w:r w:rsidRPr="00A746A6">
        <w:rPr>
          <w:rFonts w:ascii="Arial" w:hAnsi="Arial" w:cs="Arial"/>
          <w:b/>
          <w:bCs/>
          <w:sz w:val="28"/>
          <w:szCs w:val="28"/>
        </w:rPr>
        <w:t>GHG Reductions and Removals</w:t>
      </w:r>
    </w:p>
    <w:p w14:paraId="324A1516" w14:textId="610DCCFF" w:rsidR="00682C7D" w:rsidRPr="0026454C" w:rsidRDefault="00682C7D" w:rsidP="0026454C">
      <w:pPr>
        <w:pStyle w:val="ListParagraph"/>
        <w:numPr>
          <w:ilvl w:val="1"/>
          <w:numId w:val="6"/>
        </w:numPr>
        <w:autoSpaceDE w:val="0"/>
        <w:autoSpaceDN w:val="0"/>
        <w:adjustRightInd w:val="0"/>
        <w:spacing w:after="60"/>
        <w:rPr>
          <w:rFonts w:ascii="Arial" w:hAnsi="Arial" w:cs="Arial"/>
          <w:sz w:val="22"/>
          <w:szCs w:val="22"/>
        </w:rPr>
      </w:pPr>
      <w:r w:rsidRPr="0026454C">
        <w:rPr>
          <w:rFonts w:ascii="Arial" w:hAnsi="Arial" w:cs="Arial"/>
          <w:b/>
          <w:sz w:val="22"/>
          <w:szCs w:val="22"/>
        </w:rPr>
        <w:t xml:space="preserve">Is this monitoring report </w:t>
      </w:r>
      <w:r w:rsidRPr="0026454C">
        <w:rPr>
          <w:rFonts w:ascii="Arial" w:hAnsi="Arial" w:cs="Arial"/>
          <w:b/>
          <w:bCs/>
          <w:sz w:val="22"/>
          <w:szCs w:val="22"/>
        </w:rPr>
        <w:t>being</w:t>
      </w:r>
      <w:r w:rsidRPr="0026454C">
        <w:rPr>
          <w:rFonts w:ascii="Arial" w:hAnsi="Arial" w:cs="Arial"/>
          <w:b/>
          <w:sz w:val="22"/>
          <w:szCs w:val="22"/>
        </w:rPr>
        <w:t xml:space="preserve"> verified through a desktop verification for issuance of CRTs?</w:t>
      </w:r>
      <w:r w:rsidRPr="0026454C">
        <w:rPr>
          <w:rFonts w:ascii="Arial" w:hAnsi="Arial" w:cs="Arial"/>
          <w:sz w:val="22"/>
          <w:szCs w:val="22"/>
        </w:rPr>
        <w:t xml:space="preserve"> </w:t>
      </w:r>
    </w:p>
    <w:p w14:paraId="324A1517" w14:textId="77777777" w:rsidR="00682C7D" w:rsidRDefault="00B77625" w:rsidP="00C82732">
      <w:pPr>
        <w:autoSpaceDE w:val="0"/>
        <w:autoSpaceDN w:val="0"/>
        <w:adjustRightInd w:val="0"/>
        <w:spacing w:after="60"/>
        <w:ind w:firstLine="360"/>
        <w:rPr>
          <w:rFonts w:ascii="Arial" w:hAnsi="Arial" w:cs="Arial"/>
          <w:sz w:val="22"/>
          <w:szCs w:val="22"/>
        </w:rPr>
      </w:pPr>
      <w:r>
        <w:rPr>
          <w:rFonts w:ascii="Arial" w:hAnsi="Arial" w:cs="Arial"/>
          <w:sz w:val="22"/>
          <w:szCs w:val="22"/>
        </w:rPr>
        <w:lastRenderedPageBreak/>
        <w:fldChar w:fldCharType="begin">
          <w:ffData>
            <w:name w:val="Check10"/>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No. When is the next planned verification date for this project</w:t>
      </w:r>
      <w:r w:rsidR="00EB220D">
        <w:rPr>
          <w:rFonts w:ascii="Arial" w:hAnsi="Arial" w:cs="Arial"/>
          <w:sz w:val="22"/>
          <w:szCs w:val="22"/>
        </w:rPr>
        <w:t xml:space="preserve"> (month, day, year)</w:t>
      </w:r>
      <w:r w:rsidR="00682C7D">
        <w:rPr>
          <w:rFonts w:ascii="Arial" w:hAnsi="Arial" w:cs="Arial"/>
          <w:sz w:val="22"/>
          <w:szCs w:val="22"/>
        </w:rPr>
        <w:t xml:space="preserve">? </w:t>
      </w:r>
      <w:r w:rsidRPr="00EA3B67">
        <w:rPr>
          <w:rFonts w:ascii="Arial" w:hAnsi="Arial" w:cs="Arial"/>
          <w:b/>
          <w:sz w:val="22"/>
          <w:szCs w:val="22"/>
        </w:rPr>
        <w:fldChar w:fldCharType="begin">
          <w:ffData>
            <w:name w:val="Text29"/>
            <w:enabled/>
            <w:calcOnExit w:val="0"/>
            <w:textInput/>
          </w:ffData>
        </w:fldChar>
      </w:r>
      <w:r w:rsidR="00682C7D" w:rsidRPr="00EA3B67">
        <w:rPr>
          <w:rFonts w:ascii="Arial" w:hAnsi="Arial" w:cs="Arial"/>
          <w:b/>
          <w:sz w:val="22"/>
          <w:szCs w:val="22"/>
        </w:rPr>
        <w:instrText xml:space="preserve"> FORMTEXT </w:instrText>
      </w:r>
      <w:r w:rsidRPr="00EA3B67">
        <w:rPr>
          <w:rFonts w:ascii="Arial" w:hAnsi="Arial" w:cs="Arial"/>
          <w:b/>
          <w:sz w:val="22"/>
          <w:szCs w:val="22"/>
        </w:rPr>
      </w:r>
      <w:r w:rsidRPr="00EA3B67">
        <w:rPr>
          <w:rFonts w:ascii="Arial" w:hAnsi="Arial" w:cs="Arial"/>
          <w:b/>
          <w:sz w:val="22"/>
          <w:szCs w:val="22"/>
        </w:rPr>
        <w:fldChar w:fldCharType="separate"/>
      </w:r>
      <w:r w:rsidR="00682C7D" w:rsidRPr="00EA3B67">
        <w:rPr>
          <w:rFonts w:cs="Arial"/>
          <w:b/>
          <w:noProof/>
          <w:sz w:val="22"/>
          <w:szCs w:val="22"/>
        </w:rPr>
        <w:t> </w:t>
      </w:r>
      <w:r w:rsidR="00682C7D" w:rsidRPr="00EA3B67">
        <w:rPr>
          <w:rFonts w:cs="Arial"/>
          <w:b/>
          <w:noProof/>
          <w:sz w:val="22"/>
          <w:szCs w:val="22"/>
        </w:rPr>
        <w:t> </w:t>
      </w:r>
      <w:r w:rsidR="00682C7D" w:rsidRPr="00EA3B67">
        <w:rPr>
          <w:rFonts w:cs="Arial"/>
          <w:b/>
          <w:noProof/>
          <w:sz w:val="22"/>
          <w:szCs w:val="22"/>
        </w:rPr>
        <w:t> </w:t>
      </w:r>
      <w:r w:rsidR="00682C7D" w:rsidRPr="00EA3B67">
        <w:rPr>
          <w:rFonts w:cs="Arial"/>
          <w:b/>
          <w:noProof/>
          <w:sz w:val="22"/>
          <w:szCs w:val="22"/>
        </w:rPr>
        <w:t> </w:t>
      </w:r>
      <w:r w:rsidR="00682C7D" w:rsidRPr="00EA3B67">
        <w:rPr>
          <w:rFonts w:cs="Arial"/>
          <w:b/>
          <w:noProof/>
          <w:sz w:val="22"/>
          <w:szCs w:val="22"/>
        </w:rPr>
        <w:t> </w:t>
      </w:r>
      <w:r w:rsidRPr="00EA3B67">
        <w:rPr>
          <w:rFonts w:ascii="Arial" w:hAnsi="Arial" w:cs="Arial"/>
          <w:b/>
          <w:sz w:val="22"/>
          <w:szCs w:val="22"/>
        </w:rPr>
        <w:fldChar w:fldCharType="end"/>
      </w:r>
    </w:p>
    <w:p w14:paraId="324A1518" w14:textId="2FCD8A51" w:rsidR="00682C7D" w:rsidRDefault="00B77625" w:rsidP="00C82732">
      <w:pPr>
        <w:autoSpaceDE w:val="0"/>
        <w:autoSpaceDN w:val="0"/>
        <w:adjustRightInd w:val="0"/>
        <w:spacing w:after="60"/>
        <w:ind w:firstLine="36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sidR="00682C7D">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sidR="00682C7D">
        <w:rPr>
          <w:rFonts w:ascii="Arial" w:hAnsi="Arial" w:cs="Arial"/>
          <w:sz w:val="22"/>
          <w:szCs w:val="22"/>
        </w:rPr>
        <w:t xml:space="preserve">  Yes.</w:t>
      </w:r>
    </w:p>
    <w:p w14:paraId="7B4015AC" w14:textId="77777777" w:rsidR="00E331B6" w:rsidRDefault="00E331B6" w:rsidP="00C82732">
      <w:pPr>
        <w:autoSpaceDE w:val="0"/>
        <w:autoSpaceDN w:val="0"/>
        <w:adjustRightInd w:val="0"/>
        <w:spacing w:after="60"/>
        <w:ind w:firstLine="360"/>
        <w:rPr>
          <w:rFonts w:ascii="Arial" w:hAnsi="Arial" w:cs="Arial"/>
          <w:sz w:val="22"/>
          <w:szCs w:val="22"/>
        </w:rPr>
      </w:pPr>
    </w:p>
    <w:p w14:paraId="7CEC940E" w14:textId="0B4563E8" w:rsidR="00F720B9" w:rsidRPr="0026454C" w:rsidRDefault="00F720B9" w:rsidP="0026454C">
      <w:pPr>
        <w:pStyle w:val="ListParagraph"/>
        <w:numPr>
          <w:ilvl w:val="1"/>
          <w:numId w:val="6"/>
        </w:numPr>
        <w:autoSpaceDE w:val="0"/>
        <w:autoSpaceDN w:val="0"/>
        <w:adjustRightInd w:val="0"/>
        <w:spacing w:after="60"/>
        <w:rPr>
          <w:rFonts w:ascii="Arial" w:hAnsi="Arial" w:cs="Arial"/>
          <w:sz w:val="22"/>
          <w:szCs w:val="22"/>
        </w:rPr>
      </w:pPr>
      <w:r w:rsidRPr="0026454C">
        <w:rPr>
          <w:rFonts w:ascii="Arial" w:hAnsi="Arial" w:cs="Arial"/>
          <w:b/>
          <w:sz w:val="22"/>
          <w:szCs w:val="22"/>
        </w:rPr>
        <w:t xml:space="preserve">Is this project pursuing </w:t>
      </w:r>
      <w:r w:rsidR="00065210" w:rsidRPr="0026454C">
        <w:rPr>
          <w:rFonts w:ascii="Arial" w:hAnsi="Arial" w:cs="Arial"/>
          <w:b/>
          <w:sz w:val="22"/>
          <w:szCs w:val="22"/>
        </w:rPr>
        <w:t xml:space="preserve">site visit </w:t>
      </w:r>
      <w:r w:rsidRPr="0026454C">
        <w:rPr>
          <w:rFonts w:ascii="Arial" w:hAnsi="Arial" w:cs="Arial"/>
          <w:b/>
          <w:sz w:val="22"/>
          <w:szCs w:val="22"/>
        </w:rPr>
        <w:t>verification every 12 reporting periods, as allowed for projects receiving under 4,000 CRTs/year?</w:t>
      </w:r>
      <w:r w:rsidRPr="0026454C">
        <w:rPr>
          <w:rFonts w:ascii="Arial" w:hAnsi="Arial" w:cs="Arial"/>
          <w:sz w:val="22"/>
          <w:szCs w:val="22"/>
        </w:rPr>
        <w:t xml:space="preserve"> </w:t>
      </w:r>
    </w:p>
    <w:p w14:paraId="1AF8CD1B" w14:textId="1456532F" w:rsidR="00F720B9" w:rsidRDefault="00F720B9" w:rsidP="0026454C">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w:t>
      </w:r>
      <w:r w:rsidR="0026454C">
        <w:rPr>
          <w:rFonts w:ascii="Arial" w:hAnsi="Arial" w:cs="Arial"/>
          <w:sz w:val="22"/>
          <w:szCs w:val="22"/>
        </w:rPr>
        <w:t>If so, include a list of annual CRTs since the last reporting period, as well as the total CRTs (to demonstrate the 48,000 CRT threshold has not been reached)</w:t>
      </w:r>
      <w:r>
        <w:rPr>
          <w:rFonts w:ascii="Arial" w:hAnsi="Arial" w:cs="Arial"/>
          <w:sz w:val="22"/>
          <w:szCs w:val="22"/>
        </w:rPr>
        <w:t xml:space="preserve"> </w:t>
      </w:r>
      <w:r w:rsidRPr="00EA3B67">
        <w:rPr>
          <w:rFonts w:ascii="Arial" w:hAnsi="Arial" w:cs="Arial"/>
          <w:b/>
          <w:sz w:val="22"/>
          <w:szCs w:val="22"/>
        </w:rPr>
        <w:fldChar w:fldCharType="begin">
          <w:ffData>
            <w:name w:val="Text29"/>
            <w:enabled/>
            <w:calcOnExit w:val="0"/>
            <w:textInput/>
          </w:ffData>
        </w:fldChar>
      </w:r>
      <w:r w:rsidRPr="00EA3B67">
        <w:rPr>
          <w:rFonts w:ascii="Arial" w:hAnsi="Arial" w:cs="Arial"/>
          <w:b/>
          <w:sz w:val="22"/>
          <w:szCs w:val="22"/>
        </w:rPr>
        <w:instrText xml:space="preserve"> FORMTEXT </w:instrText>
      </w:r>
      <w:r w:rsidRPr="00EA3B67">
        <w:rPr>
          <w:rFonts w:ascii="Arial" w:hAnsi="Arial" w:cs="Arial"/>
          <w:b/>
          <w:sz w:val="22"/>
          <w:szCs w:val="22"/>
        </w:rPr>
      </w:r>
      <w:r w:rsidRPr="00EA3B67">
        <w:rPr>
          <w:rFonts w:ascii="Arial" w:hAnsi="Arial" w:cs="Arial"/>
          <w:b/>
          <w:sz w:val="22"/>
          <w:szCs w:val="22"/>
        </w:rPr>
        <w:fldChar w:fldCharType="separate"/>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ascii="Arial" w:hAnsi="Arial" w:cs="Arial"/>
          <w:b/>
          <w:sz w:val="22"/>
          <w:szCs w:val="22"/>
        </w:rPr>
        <w:fldChar w:fldCharType="end"/>
      </w:r>
    </w:p>
    <w:p w14:paraId="55E14D90" w14:textId="5AC1FCA0" w:rsidR="00F720B9" w:rsidRDefault="00F720B9" w:rsidP="00F720B9">
      <w:pPr>
        <w:autoSpaceDE w:val="0"/>
        <w:autoSpaceDN w:val="0"/>
        <w:adjustRightInd w:val="0"/>
        <w:spacing w:after="60"/>
        <w:ind w:firstLine="36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5F057970" w14:textId="72309870" w:rsidR="0026454C" w:rsidRDefault="0026454C" w:rsidP="00F720B9">
      <w:pPr>
        <w:autoSpaceDE w:val="0"/>
        <w:autoSpaceDN w:val="0"/>
        <w:adjustRightInd w:val="0"/>
        <w:spacing w:after="60"/>
        <w:ind w:firstLine="360"/>
        <w:rPr>
          <w:rFonts w:ascii="Arial" w:hAnsi="Arial" w:cs="Arial"/>
          <w:sz w:val="22"/>
          <w:szCs w:val="22"/>
        </w:rPr>
      </w:pPr>
    </w:p>
    <w:p w14:paraId="4EC876C1" w14:textId="48F94FF1" w:rsidR="0026454C" w:rsidRPr="0026454C" w:rsidRDefault="0026454C" w:rsidP="0026454C">
      <w:pPr>
        <w:pStyle w:val="ListParagraph"/>
        <w:numPr>
          <w:ilvl w:val="1"/>
          <w:numId w:val="6"/>
        </w:numPr>
        <w:autoSpaceDE w:val="0"/>
        <w:autoSpaceDN w:val="0"/>
        <w:adjustRightInd w:val="0"/>
        <w:spacing w:after="60"/>
        <w:rPr>
          <w:rFonts w:ascii="Arial" w:hAnsi="Arial" w:cs="Arial"/>
          <w:sz w:val="22"/>
          <w:szCs w:val="22"/>
        </w:rPr>
      </w:pPr>
      <w:r w:rsidRPr="0026454C">
        <w:rPr>
          <w:rFonts w:ascii="Arial" w:hAnsi="Arial" w:cs="Arial"/>
          <w:b/>
          <w:sz w:val="22"/>
          <w:szCs w:val="22"/>
        </w:rPr>
        <w:t xml:space="preserve">Is this project pursuing </w:t>
      </w:r>
      <w:r>
        <w:rPr>
          <w:rFonts w:ascii="Arial" w:hAnsi="Arial" w:cs="Arial"/>
          <w:b/>
          <w:sz w:val="22"/>
          <w:szCs w:val="22"/>
        </w:rPr>
        <w:t>a desk review because it is not seeking CRTs</w:t>
      </w:r>
      <w:r w:rsidRPr="0026454C">
        <w:rPr>
          <w:rFonts w:ascii="Arial" w:hAnsi="Arial" w:cs="Arial"/>
          <w:b/>
          <w:sz w:val="22"/>
          <w:szCs w:val="22"/>
        </w:rPr>
        <w:t>?</w:t>
      </w:r>
      <w:r w:rsidRPr="0026454C">
        <w:rPr>
          <w:rFonts w:ascii="Arial" w:hAnsi="Arial" w:cs="Arial"/>
          <w:sz w:val="22"/>
          <w:szCs w:val="22"/>
        </w:rPr>
        <w:t xml:space="preserve"> </w:t>
      </w:r>
    </w:p>
    <w:p w14:paraId="7B809C15" w14:textId="72F188C0" w:rsidR="0026454C" w:rsidRDefault="0026454C" w:rsidP="0026454C">
      <w:pPr>
        <w:autoSpaceDE w:val="0"/>
        <w:autoSpaceDN w:val="0"/>
        <w:adjustRightInd w:val="0"/>
        <w:spacing w:after="60"/>
        <w:ind w:left="360"/>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Yes. If so, </w:t>
      </w:r>
      <w:r w:rsidR="00154E60">
        <w:rPr>
          <w:rFonts w:ascii="Arial" w:hAnsi="Arial" w:cs="Arial"/>
          <w:sz w:val="22"/>
          <w:szCs w:val="22"/>
        </w:rPr>
        <w:t>has canopy cover declined on the project area by more than 5% since the last verification?</w:t>
      </w:r>
      <w:r>
        <w:rPr>
          <w:rFonts w:ascii="Arial" w:hAnsi="Arial" w:cs="Arial"/>
          <w:sz w:val="22"/>
          <w:szCs w:val="22"/>
        </w:rPr>
        <w:t xml:space="preserve"> </w:t>
      </w:r>
      <w:r w:rsidRPr="00EA3B67">
        <w:rPr>
          <w:rFonts w:ascii="Arial" w:hAnsi="Arial" w:cs="Arial"/>
          <w:b/>
          <w:sz w:val="22"/>
          <w:szCs w:val="22"/>
        </w:rPr>
        <w:fldChar w:fldCharType="begin">
          <w:ffData>
            <w:name w:val="Text29"/>
            <w:enabled/>
            <w:calcOnExit w:val="0"/>
            <w:textInput/>
          </w:ffData>
        </w:fldChar>
      </w:r>
      <w:r w:rsidRPr="00EA3B67">
        <w:rPr>
          <w:rFonts w:ascii="Arial" w:hAnsi="Arial" w:cs="Arial"/>
          <w:b/>
          <w:sz w:val="22"/>
          <w:szCs w:val="22"/>
        </w:rPr>
        <w:instrText xml:space="preserve"> FORMTEXT </w:instrText>
      </w:r>
      <w:r w:rsidRPr="00EA3B67">
        <w:rPr>
          <w:rFonts w:ascii="Arial" w:hAnsi="Arial" w:cs="Arial"/>
          <w:b/>
          <w:sz w:val="22"/>
          <w:szCs w:val="22"/>
        </w:rPr>
      </w:r>
      <w:r w:rsidRPr="00EA3B67">
        <w:rPr>
          <w:rFonts w:ascii="Arial" w:hAnsi="Arial" w:cs="Arial"/>
          <w:b/>
          <w:sz w:val="22"/>
          <w:szCs w:val="22"/>
        </w:rPr>
        <w:fldChar w:fldCharType="separate"/>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cs="Arial"/>
          <w:b/>
          <w:noProof/>
          <w:sz w:val="22"/>
          <w:szCs w:val="22"/>
        </w:rPr>
        <w:t> </w:t>
      </w:r>
      <w:r w:rsidRPr="00EA3B67">
        <w:rPr>
          <w:rFonts w:ascii="Arial" w:hAnsi="Arial" w:cs="Arial"/>
          <w:b/>
          <w:sz w:val="22"/>
          <w:szCs w:val="22"/>
        </w:rPr>
        <w:fldChar w:fldCharType="end"/>
      </w:r>
    </w:p>
    <w:p w14:paraId="0FF0C6E5" w14:textId="77777777" w:rsidR="0026454C" w:rsidRDefault="0026454C" w:rsidP="0026454C">
      <w:pPr>
        <w:autoSpaceDE w:val="0"/>
        <w:autoSpaceDN w:val="0"/>
        <w:adjustRightInd w:val="0"/>
        <w:spacing w:after="60"/>
        <w:ind w:firstLine="360"/>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E331B6">
        <w:rPr>
          <w:rFonts w:ascii="Arial" w:hAnsi="Arial" w:cs="Arial"/>
          <w:sz w:val="22"/>
          <w:szCs w:val="22"/>
        </w:rPr>
      </w:r>
      <w:r w:rsidR="00E331B6">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No.</w:t>
      </w:r>
    </w:p>
    <w:p w14:paraId="4D54F1AE" w14:textId="77777777" w:rsidR="0026454C" w:rsidRDefault="0026454C" w:rsidP="00F720B9">
      <w:pPr>
        <w:autoSpaceDE w:val="0"/>
        <w:autoSpaceDN w:val="0"/>
        <w:adjustRightInd w:val="0"/>
        <w:spacing w:after="60"/>
        <w:ind w:firstLine="360"/>
        <w:rPr>
          <w:rFonts w:ascii="Arial" w:hAnsi="Arial" w:cs="Arial"/>
          <w:sz w:val="22"/>
          <w:szCs w:val="22"/>
        </w:rPr>
      </w:pPr>
    </w:p>
    <w:p w14:paraId="6F8FDBB5" w14:textId="77777777" w:rsidR="00F720B9" w:rsidRDefault="00F720B9" w:rsidP="00C82732">
      <w:pPr>
        <w:autoSpaceDE w:val="0"/>
        <w:autoSpaceDN w:val="0"/>
        <w:adjustRightInd w:val="0"/>
        <w:spacing w:after="60"/>
        <w:ind w:firstLine="360"/>
        <w:rPr>
          <w:rFonts w:ascii="Arial" w:hAnsi="Arial" w:cs="Arial"/>
          <w:sz w:val="22"/>
          <w:szCs w:val="22"/>
        </w:rPr>
      </w:pPr>
    </w:p>
    <w:p w14:paraId="324A1519" w14:textId="77777777" w:rsidR="00682C7D" w:rsidRPr="009F3A63" w:rsidRDefault="00682C7D" w:rsidP="009F3A63">
      <w:pPr>
        <w:tabs>
          <w:tab w:val="right" w:leader="dot" w:pos="9360"/>
        </w:tabs>
        <w:autoSpaceDE w:val="0"/>
        <w:autoSpaceDN w:val="0"/>
        <w:adjustRightInd w:val="0"/>
        <w:rPr>
          <w:rFonts w:ascii="Arial" w:hAnsi="Arial" w:cs="Arial"/>
          <w:b/>
          <w:sz w:val="22"/>
          <w:szCs w:val="22"/>
        </w:rPr>
      </w:pPr>
      <w:r w:rsidRPr="009F3A63">
        <w:rPr>
          <w:rFonts w:ascii="Arial" w:hAnsi="Arial" w:cs="Arial"/>
          <w:b/>
          <w:sz w:val="22"/>
          <w:szCs w:val="22"/>
        </w:rPr>
        <w:tab/>
      </w:r>
    </w:p>
    <w:p w14:paraId="324A151A" w14:textId="77777777" w:rsidR="00682C7D" w:rsidRPr="00BA329C" w:rsidRDefault="00682C7D" w:rsidP="00421CA1">
      <w:pPr>
        <w:autoSpaceDE w:val="0"/>
        <w:autoSpaceDN w:val="0"/>
        <w:adjustRightInd w:val="0"/>
        <w:rPr>
          <w:rFonts w:ascii="Helvetica" w:hAnsi="Helvetica" w:cs="Helvetica"/>
          <w:i/>
          <w:sz w:val="22"/>
          <w:szCs w:val="22"/>
        </w:rPr>
      </w:pPr>
      <w:r w:rsidRPr="009F3A63">
        <w:rPr>
          <w:rFonts w:ascii="Helvetica" w:hAnsi="Helvetica" w:cs="Helvetica"/>
          <w:i/>
          <w:sz w:val="22"/>
          <w:szCs w:val="22"/>
        </w:rPr>
        <w:t xml:space="preserve">I have completed </w:t>
      </w:r>
      <w:r>
        <w:rPr>
          <w:rFonts w:ascii="Helvetica" w:hAnsi="Helvetica" w:cs="Helvetica"/>
          <w:i/>
          <w:sz w:val="22"/>
          <w:szCs w:val="22"/>
        </w:rPr>
        <w:t xml:space="preserve">this form </w:t>
      </w:r>
      <w:r w:rsidRPr="009F3A63">
        <w:rPr>
          <w:rFonts w:ascii="Helvetica" w:hAnsi="Helvetica" w:cs="Helvetica"/>
          <w:i/>
          <w:sz w:val="22"/>
          <w:szCs w:val="22"/>
        </w:rPr>
        <w:t>and believe it contains the most accurate data and</w:t>
      </w:r>
      <w:r>
        <w:rPr>
          <w:rFonts w:ascii="Helvetica" w:hAnsi="Helvetica" w:cs="Helvetica"/>
          <w:i/>
          <w:sz w:val="22"/>
          <w:szCs w:val="22"/>
        </w:rPr>
        <w:t xml:space="preserve"> </w:t>
      </w:r>
      <w:r w:rsidRPr="009F3A63">
        <w:rPr>
          <w:rFonts w:ascii="Helvetica" w:hAnsi="Helvetica" w:cs="Helvetica"/>
          <w:i/>
          <w:sz w:val="22"/>
          <w:szCs w:val="22"/>
        </w:rPr>
        <w:t>information possible</w:t>
      </w:r>
      <w:r>
        <w:rPr>
          <w:rFonts w:ascii="Helvetica" w:hAnsi="Helvetica" w:cs="Helvetica"/>
          <w:i/>
          <w:sz w:val="22"/>
          <w:szCs w:val="22"/>
        </w:rPr>
        <w:t>.</w:t>
      </w:r>
    </w:p>
    <w:p w14:paraId="324A151B" w14:textId="77777777" w:rsidR="00682C7D" w:rsidRDefault="00682C7D" w:rsidP="009F3A63">
      <w:pPr>
        <w:tabs>
          <w:tab w:val="left" w:leader="underscore" w:pos="8640"/>
        </w:tabs>
        <w:spacing w:before="120" w:after="120"/>
        <w:rPr>
          <w:rFonts w:ascii="Arial" w:hAnsi="Arial" w:cs="Arial"/>
          <w:sz w:val="22"/>
          <w:szCs w:val="22"/>
        </w:rPr>
      </w:pPr>
    </w:p>
    <w:p w14:paraId="324A151C" w14:textId="77777777" w:rsidR="007837F0" w:rsidRDefault="007837F0" w:rsidP="009F3A63">
      <w:pPr>
        <w:tabs>
          <w:tab w:val="left" w:leader="underscore" w:pos="8640"/>
        </w:tabs>
        <w:spacing w:before="120" w:after="120"/>
        <w:rPr>
          <w:rFonts w:ascii="Arial" w:hAnsi="Arial" w:cs="Arial"/>
          <w:sz w:val="22"/>
          <w:szCs w:val="22"/>
        </w:rPr>
      </w:pPr>
    </w:p>
    <w:p w14:paraId="324A151D" w14:textId="52CAE8F5" w:rsidR="00682C7D" w:rsidRPr="00421CA1" w:rsidRDefault="00682C7D" w:rsidP="009F3A63">
      <w:pPr>
        <w:tabs>
          <w:tab w:val="left" w:leader="underscore" w:pos="8640"/>
        </w:tabs>
        <w:spacing w:before="120" w:after="120"/>
        <w:rPr>
          <w:rFonts w:ascii="Arial" w:hAnsi="Arial" w:cs="Arial"/>
          <w:sz w:val="22"/>
          <w:szCs w:val="22"/>
        </w:rPr>
      </w:pPr>
      <w:r>
        <w:rPr>
          <w:rFonts w:ascii="Arial" w:hAnsi="Arial" w:cs="Arial"/>
          <w:sz w:val="22"/>
          <w:szCs w:val="22"/>
        </w:rPr>
        <w:t>Forest Owner Signature</w:t>
      </w:r>
      <w:r w:rsidR="002B0F81">
        <w:rPr>
          <w:rFonts w:ascii="Arial" w:hAnsi="Arial" w:cs="Arial"/>
          <w:sz w:val="22"/>
          <w:szCs w:val="22"/>
        </w:rPr>
        <w:t xml:space="preserve"> </w:t>
      </w:r>
      <w:r w:rsidR="0095337B">
        <w:rPr>
          <w:rFonts w:ascii="Arial" w:hAnsi="Arial" w:cs="Arial"/>
          <w:sz w:val="22"/>
          <w:szCs w:val="22"/>
          <w:u w:val="single"/>
        </w:rPr>
        <w:fldChar w:fldCharType="begin">
          <w:ffData>
            <w:name w:val=""/>
            <w:enabled/>
            <w:calcOnExit w:val="0"/>
            <w:textInput/>
          </w:ffData>
        </w:fldChar>
      </w:r>
      <w:r w:rsidR="0095337B">
        <w:rPr>
          <w:rFonts w:ascii="Arial" w:hAnsi="Arial" w:cs="Arial"/>
          <w:sz w:val="22"/>
          <w:szCs w:val="22"/>
          <w:u w:val="single"/>
        </w:rPr>
        <w:instrText xml:space="preserve"> FORMTEXT </w:instrText>
      </w:r>
      <w:r w:rsidR="0095337B">
        <w:rPr>
          <w:rFonts w:ascii="Arial" w:hAnsi="Arial" w:cs="Arial"/>
          <w:sz w:val="22"/>
          <w:szCs w:val="22"/>
          <w:u w:val="single"/>
        </w:rPr>
      </w:r>
      <w:r w:rsidR="0095337B">
        <w:rPr>
          <w:rFonts w:ascii="Arial" w:hAnsi="Arial" w:cs="Arial"/>
          <w:sz w:val="22"/>
          <w:szCs w:val="22"/>
          <w:u w:val="single"/>
        </w:rPr>
        <w:fldChar w:fldCharType="separate"/>
      </w:r>
      <w:r w:rsidR="0095337B">
        <w:rPr>
          <w:rFonts w:ascii="Arial" w:hAnsi="Arial" w:cs="Arial"/>
          <w:noProof/>
          <w:sz w:val="22"/>
          <w:szCs w:val="22"/>
          <w:u w:val="single"/>
        </w:rPr>
        <w:t> </w:t>
      </w:r>
      <w:r w:rsidR="0095337B">
        <w:rPr>
          <w:rFonts w:ascii="Arial" w:hAnsi="Arial" w:cs="Arial"/>
          <w:noProof/>
          <w:sz w:val="22"/>
          <w:szCs w:val="22"/>
          <w:u w:val="single"/>
        </w:rPr>
        <w:t> </w:t>
      </w:r>
      <w:r w:rsidR="0095337B">
        <w:rPr>
          <w:rFonts w:ascii="Arial" w:hAnsi="Arial" w:cs="Arial"/>
          <w:noProof/>
          <w:sz w:val="22"/>
          <w:szCs w:val="22"/>
          <w:u w:val="single"/>
        </w:rPr>
        <w:t> </w:t>
      </w:r>
      <w:r w:rsidR="0095337B">
        <w:rPr>
          <w:rFonts w:ascii="Arial" w:hAnsi="Arial" w:cs="Arial"/>
          <w:noProof/>
          <w:sz w:val="22"/>
          <w:szCs w:val="22"/>
          <w:u w:val="single"/>
        </w:rPr>
        <w:t> </w:t>
      </w:r>
      <w:r w:rsidR="0095337B">
        <w:rPr>
          <w:rFonts w:ascii="Arial" w:hAnsi="Arial" w:cs="Arial"/>
          <w:noProof/>
          <w:sz w:val="22"/>
          <w:szCs w:val="22"/>
          <w:u w:val="single"/>
        </w:rPr>
        <w:t> </w:t>
      </w:r>
      <w:r w:rsidR="0095337B">
        <w:rPr>
          <w:rFonts w:ascii="Arial" w:hAnsi="Arial" w:cs="Arial"/>
          <w:sz w:val="22"/>
          <w:szCs w:val="22"/>
          <w:u w:val="single"/>
        </w:rPr>
        <w:fldChar w:fldCharType="end"/>
      </w:r>
    </w:p>
    <w:p w14:paraId="324A151E" w14:textId="77777777" w:rsidR="00682C7D" w:rsidRPr="002C160C" w:rsidRDefault="00682C7D" w:rsidP="009F3A63">
      <w:pPr>
        <w:tabs>
          <w:tab w:val="left" w:leader="underscore" w:pos="8640"/>
        </w:tabs>
        <w:spacing w:before="120" w:after="120"/>
        <w:rPr>
          <w:rFonts w:ascii="Arial" w:hAnsi="Arial" w:cs="Arial"/>
          <w:sz w:val="22"/>
          <w:szCs w:val="22"/>
          <w:u w:val="single"/>
        </w:rPr>
      </w:pPr>
      <w:r>
        <w:rPr>
          <w:rFonts w:ascii="Arial" w:hAnsi="Arial" w:cs="Arial"/>
          <w:sz w:val="22"/>
          <w:szCs w:val="22"/>
        </w:rPr>
        <w:t xml:space="preserve">Name: </w:t>
      </w:r>
      <w:bookmarkStart w:id="16" w:name="Text50"/>
      <w:r w:rsidR="00B77625">
        <w:rPr>
          <w:rFonts w:ascii="Arial" w:hAnsi="Arial" w:cs="Arial"/>
          <w:sz w:val="22"/>
          <w:szCs w:val="22"/>
          <w:u w:val="single"/>
        </w:rPr>
        <w:fldChar w:fldCharType="begin">
          <w:ffData>
            <w:name w:val="Text50"/>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6"/>
    </w:p>
    <w:p w14:paraId="324A151F" w14:textId="77777777" w:rsidR="00682C7D" w:rsidRPr="002C160C" w:rsidRDefault="00682C7D" w:rsidP="009F3A63">
      <w:pPr>
        <w:tabs>
          <w:tab w:val="left" w:leader="underscore" w:pos="8640"/>
        </w:tabs>
        <w:spacing w:before="120" w:after="120"/>
        <w:rPr>
          <w:rFonts w:ascii="Arial" w:hAnsi="Arial" w:cs="Arial"/>
          <w:sz w:val="22"/>
          <w:szCs w:val="22"/>
          <w:u w:val="single"/>
        </w:rPr>
      </w:pPr>
      <w:r w:rsidRPr="00421CA1">
        <w:rPr>
          <w:rFonts w:ascii="Arial" w:hAnsi="Arial" w:cs="Arial"/>
          <w:sz w:val="22"/>
          <w:szCs w:val="22"/>
        </w:rPr>
        <w:t xml:space="preserve">Title: </w:t>
      </w:r>
      <w:bookmarkStart w:id="17" w:name="Text49"/>
      <w:r w:rsidR="00B77625">
        <w:rPr>
          <w:rFonts w:ascii="Arial" w:hAnsi="Arial" w:cs="Arial"/>
          <w:sz w:val="22"/>
          <w:szCs w:val="22"/>
          <w:u w:val="single"/>
        </w:rPr>
        <w:fldChar w:fldCharType="begin">
          <w:ffData>
            <w:name w:val="Text49"/>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7"/>
    </w:p>
    <w:p w14:paraId="324A1520" w14:textId="77777777" w:rsidR="00682C7D" w:rsidRPr="002C160C" w:rsidRDefault="00682C7D" w:rsidP="009F3A63">
      <w:pPr>
        <w:tabs>
          <w:tab w:val="left" w:leader="underscore" w:pos="8640"/>
        </w:tabs>
        <w:spacing w:before="120" w:after="120"/>
        <w:rPr>
          <w:rFonts w:ascii="Arial" w:hAnsi="Arial" w:cs="Arial"/>
          <w:sz w:val="22"/>
          <w:szCs w:val="22"/>
          <w:u w:val="single"/>
        </w:rPr>
      </w:pPr>
      <w:r>
        <w:rPr>
          <w:rFonts w:ascii="Arial" w:hAnsi="Arial" w:cs="Arial"/>
          <w:sz w:val="22"/>
          <w:szCs w:val="22"/>
        </w:rPr>
        <w:t>Organization</w:t>
      </w:r>
      <w:r w:rsidRPr="00421CA1">
        <w:rPr>
          <w:rFonts w:ascii="Arial" w:hAnsi="Arial" w:cs="Arial"/>
          <w:sz w:val="22"/>
          <w:szCs w:val="22"/>
        </w:rPr>
        <w:t xml:space="preserve">: </w:t>
      </w:r>
      <w:bookmarkStart w:id="18" w:name="Text48"/>
      <w:r w:rsidR="00B77625">
        <w:rPr>
          <w:rFonts w:ascii="Arial" w:hAnsi="Arial" w:cs="Arial"/>
          <w:sz w:val="22"/>
          <w:szCs w:val="22"/>
          <w:u w:val="single"/>
        </w:rPr>
        <w:fldChar w:fldCharType="begin">
          <w:ffData>
            <w:name w:val="Text48"/>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8"/>
    </w:p>
    <w:p w14:paraId="324A1521" w14:textId="77777777" w:rsidR="00682C7D" w:rsidRPr="002C160C" w:rsidRDefault="00682C7D" w:rsidP="009F3A63">
      <w:pPr>
        <w:tabs>
          <w:tab w:val="left" w:leader="underscore" w:pos="8640"/>
        </w:tabs>
        <w:spacing w:before="120" w:after="120"/>
        <w:rPr>
          <w:rFonts w:ascii="Arial" w:hAnsi="Arial" w:cs="Arial"/>
          <w:sz w:val="22"/>
          <w:szCs w:val="22"/>
          <w:u w:val="single"/>
        </w:rPr>
      </w:pPr>
      <w:r w:rsidRPr="00421CA1">
        <w:rPr>
          <w:rFonts w:ascii="Arial" w:hAnsi="Arial" w:cs="Arial"/>
          <w:sz w:val="22"/>
          <w:szCs w:val="22"/>
        </w:rPr>
        <w:t>Date:</w:t>
      </w:r>
      <w:r>
        <w:rPr>
          <w:rFonts w:ascii="Arial" w:hAnsi="Arial" w:cs="Arial"/>
          <w:sz w:val="22"/>
          <w:szCs w:val="22"/>
        </w:rPr>
        <w:t xml:space="preserve"> </w:t>
      </w:r>
      <w:bookmarkStart w:id="19" w:name="Text47"/>
      <w:r w:rsidR="00B77625">
        <w:rPr>
          <w:rFonts w:ascii="Arial" w:hAnsi="Arial" w:cs="Arial"/>
          <w:sz w:val="22"/>
          <w:szCs w:val="22"/>
          <w:u w:val="single"/>
        </w:rPr>
        <w:fldChar w:fldCharType="begin">
          <w:ffData>
            <w:name w:val="Text47"/>
            <w:enabled/>
            <w:calcOnExit w:val="0"/>
            <w:textInput/>
          </w:ffData>
        </w:fldChar>
      </w:r>
      <w:r>
        <w:rPr>
          <w:rFonts w:ascii="Arial" w:hAnsi="Arial" w:cs="Arial"/>
          <w:sz w:val="22"/>
          <w:szCs w:val="22"/>
          <w:u w:val="single"/>
        </w:rPr>
        <w:instrText xml:space="preserve"> FORMTEXT </w:instrText>
      </w:r>
      <w:r w:rsidR="00B77625">
        <w:rPr>
          <w:rFonts w:ascii="Arial" w:hAnsi="Arial" w:cs="Arial"/>
          <w:sz w:val="22"/>
          <w:szCs w:val="22"/>
          <w:u w:val="single"/>
        </w:rPr>
      </w:r>
      <w:r w:rsidR="00B77625">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B77625">
        <w:rPr>
          <w:rFonts w:ascii="Arial" w:hAnsi="Arial" w:cs="Arial"/>
          <w:sz w:val="22"/>
          <w:szCs w:val="22"/>
          <w:u w:val="single"/>
        </w:rPr>
        <w:fldChar w:fldCharType="end"/>
      </w:r>
      <w:bookmarkEnd w:id="19"/>
    </w:p>
    <w:p w14:paraId="324A1522" w14:textId="77777777" w:rsidR="00682C7D" w:rsidRDefault="00682C7D" w:rsidP="00F47B42">
      <w:pPr>
        <w:autoSpaceDE w:val="0"/>
        <w:autoSpaceDN w:val="0"/>
        <w:adjustRightInd w:val="0"/>
        <w:rPr>
          <w:rFonts w:ascii="Arial" w:hAnsi="Arial" w:cs="Arial"/>
          <w:sz w:val="22"/>
          <w:szCs w:val="22"/>
        </w:rPr>
      </w:pPr>
    </w:p>
    <w:p w14:paraId="324A1523" w14:textId="77777777" w:rsidR="00682C7D" w:rsidRPr="005F770D" w:rsidRDefault="00682C7D" w:rsidP="005F770D">
      <w:pPr>
        <w:tabs>
          <w:tab w:val="right" w:pos="5040"/>
          <w:tab w:val="right" w:leader="underscore" w:pos="9360"/>
        </w:tabs>
        <w:spacing w:before="160" w:after="160"/>
        <w:rPr>
          <w:rFonts w:ascii="Arial" w:hAnsi="Arial"/>
          <w:sz w:val="22"/>
          <w:szCs w:val="22"/>
        </w:rPr>
      </w:pPr>
      <w:r>
        <w:rPr>
          <w:rFonts w:ascii="Arial" w:hAnsi="Arial"/>
          <w:sz w:val="22"/>
          <w:szCs w:val="22"/>
        </w:rPr>
        <w:tab/>
      </w:r>
    </w:p>
    <w:sectPr w:rsidR="00682C7D" w:rsidRPr="005F770D" w:rsidSect="000D7D9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A8AB" w14:textId="77777777" w:rsidR="00CD753C" w:rsidRDefault="00CD753C">
      <w:r>
        <w:separator/>
      </w:r>
    </w:p>
  </w:endnote>
  <w:endnote w:type="continuationSeparator" w:id="0">
    <w:p w14:paraId="6ABC0EA0" w14:textId="77777777" w:rsidR="00CD753C" w:rsidRDefault="00CD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84222" w14:textId="77777777" w:rsidR="00CD753C" w:rsidRDefault="00CD753C">
      <w:r>
        <w:separator/>
      </w:r>
    </w:p>
  </w:footnote>
  <w:footnote w:type="continuationSeparator" w:id="0">
    <w:p w14:paraId="525DE04C" w14:textId="77777777" w:rsidR="00CD753C" w:rsidRDefault="00CD7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152A" w14:textId="36CC8735" w:rsidR="00682C7D" w:rsidRPr="00CA52CB" w:rsidRDefault="00682C7D" w:rsidP="00AE2EA2">
    <w:pPr>
      <w:pStyle w:val="Header"/>
      <w:tabs>
        <w:tab w:val="clear" w:pos="4320"/>
        <w:tab w:val="clear" w:pos="8640"/>
        <w:tab w:val="right" w:pos="9360"/>
      </w:tabs>
      <w:rPr>
        <w:rFonts w:ascii="Arial" w:hAnsi="Arial" w:cs="Arial"/>
        <w:sz w:val="18"/>
        <w:szCs w:val="18"/>
      </w:rPr>
    </w:pPr>
    <w:r>
      <w:rPr>
        <w:rFonts w:ascii="Arial" w:hAnsi="Arial" w:cs="Arial"/>
        <w:sz w:val="22"/>
        <w:szCs w:val="22"/>
      </w:rPr>
      <w:tab/>
    </w:r>
    <w:r w:rsidR="0000299C">
      <w:rPr>
        <w:rFonts w:ascii="Arial" w:hAnsi="Arial" w:cs="Arial"/>
        <w:sz w:val="18"/>
        <w:szCs w:val="18"/>
      </w:rPr>
      <w:t xml:space="preserve">Revised </w:t>
    </w:r>
    <w:r w:rsidR="006D28DE">
      <w:rPr>
        <w:rFonts w:ascii="Arial" w:hAnsi="Arial" w:cs="Arial"/>
        <w:sz w:val="18"/>
        <w:szCs w:val="18"/>
      </w:rPr>
      <w:t>10/10/2019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287"/>
    <w:multiLevelType w:val="hybridMultilevel"/>
    <w:tmpl w:val="A0CEAC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FF74CC"/>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B8F1340"/>
    <w:multiLevelType w:val="hybridMultilevel"/>
    <w:tmpl w:val="EECCBD24"/>
    <w:lvl w:ilvl="0" w:tplc="0464EE5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9FB6DD7"/>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6A00763"/>
    <w:multiLevelType w:val="hybridMultilevel"/>
    <w:tmpl w:val="E70E91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491F66"/>
    <w:multiLevelType w:val="hybridMultilevel"/>
    <w:tmpl w:val="C8C264D0"/>
    <w:lvl w:ilvl="0" w:tplc="0464EE5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55B21FF"/>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3BAE3B36"/>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6852B6B"/>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9E50CEF"/>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num>
  <w:num w:numId="2">
    <w:abstractNumId w:val="3"/>
  </w:num>
  <w:num w:numId="3">
    <w:abstractNumId w:val="0"/>
  </w:num>
  <w:num w:numId="4">
    <w:abstractNumId w:val="7"/>
  </w:num>
  <w:num w:numId="5">
    <w:abstractNumId w:val="9"/>
  </w:num>
  <w:num w:numId="6">
    <w:abstractNumId w:val="8"/>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jtSeJuRUlrCfmlYcQr0DjDaBhSYjAtauSGYbWhloSXHlmkBj+na6nj8+uvCTnr4AwaW8iCKC3UySg0Z3POSaQ==" w:salt="HZs+JWpU1JDMzxkSL9yno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B42"/>
    <w:rsid w:val="000002BD"/>
    <w:rsid w:val="000007AB"/>
    <w:rsid w:val="00001815"/>
    <w:rsid w:val="00001ED2"/>
    <w:rsid w:val="000023DB"/>
    <w:rsid w:val="00002935"/>
    <w:rsid w:val="0000299C"/>
    <w:rsid w:val="00002C9D"/>
    <w:rsid w:val="00003021"/>
    <w:rsid w:val="00003A9A"/>
    <w:rsid w:val="00003BEC"/>
    <w:rsid w:val="00005215"/>
    <w:rsid w:val="000053B5"/>
    <w:rsid w:val="0000552C"/>
    <w:rsid w:val="00006412"/>
    <w:rsid w:val="00006979"/>
    <w:rsid w:val="000071A8"/>
    <w:rsid w:val="00007D15"/>
    <w:rsid w:val="00007DBA"/>
    <w:rsid w:val="000105B7"/>
    <w:rsid w:val="00010F45"/>
    <w:rsid w:val="000112B9"/>
    <w:rsid w:val="00012FF9"/>
    <w:rsid w:val="000131BA"/>
    <w:rsid w:val="00013DCF"/>
    <w:rsid w:val="000140FA"/>
    <w:rsid w:val="000145E0"/>
    <w:rsid w:val="000147E9"/>
    <w:rsid w:val="00015262"/>
    <w:rsid w:val="00015271"/>
    <w:rsid w:val="000152FD"/>
    <w:rsid w:val="00015C26"/>
    <w:rsid w:val="00016935"/>
    <w:rsid w:val="00016A09"/>
    <w:rsid w:val="000174A7"/>
    <w:rsid w:val="0001778C"/>
    <w:rsid w:val="00017B9C"/>
    <w:rsid w:val="00017D6C"/>
    <w:rsid w:val="000202CC"/>
    <w:rsid w:val="00021079"/>
    <w:rsid w:val="00021898"/>
    <w:rsid w:val="0002196F"/>
    <w:rsid w:val="00022437"/>
    <w:rsid w:val="000225C7"/>
    <w:rsid w:val="00022BD9"/>
    <w:rsid w:val="00022D45"/>
    <w:rsid w:val="00023C64"/>
    <w:rsid w:val="00024364"/>
    <w:rsid w:val="00024833"/>
    <w:rsid w:val="0002536D"/>
    <w:rsid w:val="00025AEA"/>
    <w:rsid w:val="00026637"/>
    <w:rsid w:val="00026A64"/>
    <w:rsid w:val="0002721C"/>
    <w:rsid w:val="00030989"/>
    <w:rsid w:val="00030FFD"/>
    <w:rsid w:val="00032DAE"/>
    <w:rsid w:val="00033921"/>
    <w:rsid w:val="00033E7E"/>
    <w:rsid w:val="000342AB"/>
    <w:rsid w:val="0003588D"/>
    <w:rsid w:val="00035B18"/>
    <w:rsid w:val="00035C79"/>
    <w:rsid w:val="00036312"/>
    <w:rsid w:val="00036363"/>
    <w:rsid w:val="00036529"/>
    <w:rsid w:val="000365D5"/>
    <w:rsid w:val="000379DD"/>
    <w:rsid w:val="00037E5E"/>
    <w:rsid w:val="0004001C"/>
    <w:rsid w:val="00040338"/>
    <w:rsid w:val="0004193A"/>
    <w:rsid w:val="000419DC"/>
    <w:rsid w:val="0004208A"/>
    <w:rsid w:val="00042572"/>
    <w:rsid w:val="00042886"/>
    <w:rsid w:val="00042980"/>
    <w:rsid w:val="00042CB0"/>
    <w:rsid w:val="000435DC"/>
    <w:rsid w:val="00043774"/>
    <w:rsid w:val="000448C2"/>
    <w:rsid w:val="00044ABA"/>
    <w:rsid w:val="0004529C"/>
    <w:rsid w:val="00045388"/>
    <w:rsid w:val="000457D8"/>
    <w:rsid w:val="000502B0"/>
    <w:rsid w:val="00050834"/>
    <w:rsid w:val="00051598"/>
    <w:rsid w:val="00051FCE"/>
    <w:rsid w:val="0005208B"/>
    <w:rsid w:val="000528E1"/>
    <w:rsid w:val="00052C67"/>
    <w:rsid w:val="00053A02"/>
    <w:rsid w:val="000541A3"/>
    <w:rsid w:val="000541B3"/>
    <w:rsid w:val="00055FEB"/>
    <w:rsid w:val="00056116"/>
    <w:rsid w:val="00057654"/>
    <w:rsid w:val="000576CF"/>
    <w:rsid w:val="00060810"/>
    <w:rsid w:val="000624D4"/>
    <w:rsid w:val="000632C1"/>
    <w:rsid w:val="00064528"/>
    <w:rsid w:val="00064D36"/>
    <w:rsid w:val="00065210"/>
    <w:rsid w:val="00065554"/>
    <w:rsid w:val="00065AF7"/>
    <w:rsid w:val="00066F11"/>
    <w:rsid w:val="000672BD"/>
    <w:rsid w:val="00067461"/>
    <w:rsid w:val="00067525"/>
    <w:rsid w:val="00067591"/>
    <w:rsid w:val="00071A72"/>
    <w:rsid w:val="000720FE"/>
    <w:rsid w:val="000722AC"/>
    <w:rsid w:val="00073065"/>
    <w:rsid w:val="00073163"/>
    <w:rsid w:val="0007322A"/>
    <w:rsid w:val="00073904"/>
    <w:rsid w:val="00073A51"/>
    <w:rsid w:val="00073B7A"/>
    <w:rsid w:val="000763B9"/>
    <w:rsid w:val="00077D9E"/>
    <w:rsid w:val="00077E50"/>
    <w:rsid w:val="00080866"/>
    <w:rsid w:val="00080DD8"/>
    <w:rsid w:val="00081377"/>
    <w:rsid w:val="00081A75"/>
    <w:rsid w:val="000820F6"/>
    <w:rsid w:val="00082163"/>
    <w:rsid w:val="0008359A"/>
    <w:rsid w:val="00083935"/>
    <w:rsid w:val="00084066"/>
    <w:rsid w:val="000845E8"/>
    <w:rsid w:val="00084E49"/>
    <w:rsid w:val="00087F9F"/>
    <w:rsid w:val="00090A04"/>
    <w:rsid w:val="00090D60"/>
    <w:rsid w:val="000913D2"/>
    <w:rsid w:val="00092092"/>
    <w:rsid w:val="00092B0B"/>
    <w:rsid w:val="00094543"/>
    <w:rsid w:val="00094BDC"/>
    <w:rsid w:val="0009595C"/>
    <w:rsid w:val="000961FE"/>
    <w:rsid w:val="000966F6"/>
    <w:rsid w:val="0009736C"/>
    <w:rsid w:val="00097533"/>
    <w:rsid w:val="00097EF6"/>
    <w:rsid w:val="000A0218"/>
    <w:rsid w:val="000A034C"/>
    <w:rsid w:val="000A3AF6"/>
    <w:rsid w:val="000A3E75"/>
    <w:rsid w:val="000A4561"/>
    <w:rsid w:val="000A52D6"/>
    <w:rsid w:val="000A5B2C"/>
    <w:rsid w:val="000A6653"/>
    <w:rsid w:val="000A6C89"/>
    <w:rsid w:val="000A7683"/>
    <w:rsid w:val="000A7691"/>
    <w:rsid w:val="000A7B00"/>
    <w:rsid w:val="000B24C9"/>
    <w:rsid w:val="000B275C"/>
    <w:rsid w:val="000B2A54"/>
    <w:rsid w:val="000B5186"/>
    <w:rsid w:val="000B578B"/>
    <w:rsid w:val="000B5E44"/>
    <w:rsid w:val="000B6057"/>
    <w:rsid w:val="000B6C02"/>
    <w:rsid w:val="000B7431"/>
    <w:rsid w:val="000B7A88"/>
    <w:rsid w:val="000B7D13"/>
    <w:rsid w:val="000C06F9"/>
    <w:rsid w:val="000C15B6"/>
    <w:rsid w:val="000C1EF2"/>
    <w:rsid w:val="000C24D5"/>
    <w:rsid w:val="000C3591"/>
    <w:rsid w:val="000C3C67"/>
    <w:rsid w:val="000C4B2F"/>
    <w:rsid w:val="000C5923"/>
    <w:rsid w:val="000C5C25"/>
    <w:rsid w:val="000C7389"/>
    <w:rsid w:val="000D0252"/>
    <w:rsid w:val="000D2536"/>
    <w:rsid w:val="000D2773"/>
    <w:rsid w:val="000D3C68"/>
    <w:rsid w:val="000D3E58"/>
    <w:rsid w:val="000D4472"/>
    <w:rsid w:val="000D4AC8"/>
    <w:rsid w:val="000D4D4D"/>
    <w:rsid w:val="000D51F9"/>
    <w:rsid w:val="000D5E98"/>
    <w:rsid w:val="000D6643"/>
    <w:rsid w:val="000D6801"/>
    <w:rsid w:val="000D7D9B"/>
    <w:rsid w:val="000E0557"/>
    <w:rsid w:val="000E0D13"/>
    <w:rsid w:val="000E14C9"/>
    <w:rsid w:val="000E266C"/>
    <w:rsid w:val="000E316E"/>
    <w:rsid w:val="000E37D2"/>
    <w:rsid w:val="000E4263"/>
    <w:rsid w:val="000E74D8"/>
    <w:rsid w:val="000F0002"/>
    <w:rsid w:val="000F1051"/>
    <w:rsid w:val="000F15CD"/>
    <w:rsid w:val="000F207E"/>
    <w:rsid w:val="000F32DB"/>
    <w:rsid w:val="000F3719"/>
    <w:rsid w:val="000F4A88"/>
    <w:rsid w:val="000F5C68"/>
    <w:rsid w:val="000F5F89"/>
    <w:rsid w:val="000F74E5"/>
    <w:rsid w:val="000F7812"/>
    <w:rsid w:val="001000EE"/>
    <w:rsid w:val="00100140"/>
    <w:rsid w:val="00100B86"/>
    <w:rsid w:val="00101285"/>
    <w:rsid w:val="001014BE"/>
    <w:rsid w:val="00101FFA"/>
    <w:rsid w:val="001020FD"/>
    <w:rsid w:val="00102B06"/>
    <w:rsid w:val="001042AD"/>
    <w:rsid w:val="00104E16"/>
    <w:rsid w:val="0010530D"/>
    <w:rsid w:val="00106BFD"/>
    <w:rsid w:val="00106CD7"/>
    <w:rsid w:val="00106F05"/>
    <w:rsid w:val="00107AC7"/>
    <w:rsid w:val="00110D12"/>
    <w:rsid w:val="00110F82"/>
    <w:rsid w:val="0011159E"/>
    <w:rsid w:val="00111C6D"/>
    <w:rsid w:val="00111DB0"/>
    <w:rsid w:val="00111E9F"/>
    <w:rsid w:val="00112C08"/>
    <w:rsid w:val="001143BA"/>
    <w:rsid w:val="0011498C"/>
    <w:rsid w:val="00114B16"/>
    <w:rsid w:val="00115A3B"/>
    <w:rsid w:val="00116912"/>
    <w:rsid w:val="001175F3"/>
    <w:rsid w:val="00117A47"/>
    <w:rsid w:val="0012022B"/>
    <w:rsid w:val="0012034D"/>
    <w:rsid w:val="00121157"/>
    <w:rsid w:val="001213DA"/>
    <w:rsid w:val="00121760"/>
    <w:rsid w:val="00122627"/>
    <w:rsid w:val="0012272C"/>
    <w:rsid w:val="00122ADF"/>
    <w:rsid w:val="00123116"/>
    <w:rsid w:val="001237C1"/>
    <w:rsid w:val="00124118"/>
    <w:rsid w:val="0012466A"/>
    <w:rsid w:val="00124AA9"/>
    <w:rsid w:val="0012536A"/>
    <w:rsid w:val="00125760"/>
    <w:rsid w:val="00125775"/>
    <w:rsid w:val="00126EA4"/>
    <w:rsid w:val="001277E1"/>
    <w:rsid w:val="00127FAE"/>
    <w:rsid w:val="00130AF9"/>
    <w:rsid w:val="00130D40"/>
    <w:rsid w:val="00130F54"/>
    <w:rsid w:val="001336B2"/>
    <w:rsid w:val="0013411D"/>
    <w:rsid w:val="00134A9A"/>
    <w:rsid w:val="001355BC"/>
    <w:rsid w:val="00135EAE"/>
    <w:rsid w:val="0013656C"/>
    <w:rsid w:val="00136742"/>
    <w:rsid w:val="00136BB5"/>
    <w:rsid w:val="00137318"/>
    <w:rsid w:val="0013748D"/>
    <w:rsid w:val="001377FE"/>
    <w:rsid w:val="00137E84"/>
    <w:rsid w:val="0014060C"/>
    <w:rsid w:val="00140C8A"/>
    <w:rsid w:val="00140F28"/>
    <w:rsid w:val="001411D5"/>
    <w:rsid w:val="00142BD5"/>
    <w:rsid w:val="00142D91"/>
    <w:rsid w:val="00143041"/>
    <w:rsid w:val="0014441D"/>
    <w:rsid w:val="00144623"/>
    <w:rsid w:val="00144DA6"/>
    <w:rsid w:val="0014521D"/>
    <w:rsid w:val="00146150"/>
    <w:rsid w:val="00146308"/>
    <w:rsid w:val="00146FB6"/>
    <w:rsid w:val="001475C7"/>
    <w:rsid w:val="001475E2"/>
    <w:rsid w:val="0015355E"/>
    <w:rsid w:val="00154374"/>
    <w:rsid w:val="00154B51"/>
    <w:rsid w:val="00154C44"/>
    <w:rsid w:val="00154E60"/>
    <w:rsid w:val="0015501D"/>
    <w:rsid w:val="001552E3"/>
    <w:rsid w:val="001555B8"/>
    <w:rsid w:val="001556B4"/>
    <w:rsid w:val="00155C50"/>
    <w:rsid w:val="00156029"/>
    <w:rsid w:val="00156A38"/>
    <w:rsid w:val="00156D75"/>
    <w:rsid w:val="00157C90"/>
    <w:rsid w:val="001607FC"/>
    <w:rsid w:val="00160F9E"/>
    <w:rsid w:val="0016203C"/>
    <w:rsid w:val="00162A01"/>
    <w:rsid w:val="00162FC2"/>
    <w:rsid w:val="00163211"/>
    <w:rsid w:val="00164096"/>
    <w:rsid w:val="00164D6D"/>
    <w:rsid w:val="00165362"/>
    <w:rsid w:val="0016588D"/>
    <w:rsid w:val="00166593"/>
    <w:rsid w:val="00166BA8"/>
    <w:rsid w:val="00166E66"/>
    <w:rsid w:val="00167810"/>
    <w:rsid w:val="00171011"/>
    <w:rsid w:val="00171272"/>
    <w:rsid w:val="001720B2"/>
    <w:rsid w:val="00172AB6"/>
    <w:rsid w:val="00172C3B"/>
    <w:rsid w:val="001734C7"/>
    <w:rsid w:val="0017409A"/>
    <w:rsid w:val="001765D5"/>
    <w:rsid w:val="0017689A"/>
    <w:rsid w:val="0017719C"/>
    <w:rsid w:val="001772DF"/>
    <w:rsid w:val="0018169B"/>
    <w:rsid w:val="00182293"/>
    <w:rsid w:val="00182370"/>
    <w:rsid w:val="0018256D"/>
    <w:rsid w:val="001825F2"/>
    <w:rsid w:val="00182BB4"/>
    <w:rsid w:val="001830D2"/>
    <w:rsid w:val="00183C54"/>
    <w:rsid w:val="00183D34"/>
    <w:rsid w:val="001846FA"/>
    <w:rsid w:val="00184864"/>
    <w:rsid w:val="001876A6"/>
    <w:rsid w:val="001905D6"/>
    <w:rsid w:val="00190C14"/>
    <w:rsid w:val="00190EAF"/>
    <w:rsid w:val="001912B4"/>
    <w:rsid w:val="001918BD"/>
    <w:rsid w:val="00191BEB"/>
    <w:rsid w:val="00191F13"/>
    <w:rsid w:val="001923EB"/>
    <w:rsid w:val="0019269D"/>
    <w:rsid w:val="0019279A"/>
    <w:rsid w:val="001936CE"/>
    <w:rsid w:val="00195957"/>
    <w:rsid w:val="00196B1D"/>
    <w:rsid w:val="001A068C"/>
    <w:rsid w:val="001A1873"/>
    <w:rsid w:val="001A1BE5"/>
    <w:rsid w:val="001A4650"/>
    <w:rsid w:val="001A5410"/>
    <w:rsid w:val="001A70D0"/>
    <w:rsid w:val="001A78B1"/>
    <w:rsid w:val="001A7D73"/>
    <w:rsid w:val="001B10F1"/>
    <w:rsid w:val="001B1F06"/>
    <w:rsid w:val="001B3468"/>
    <w:rsid w:val="001B3CFA"/>
    <w:rsid w:val="001B4A8D"/>
    <w:rsid w:val="001B4FC6"/>
    <w:rsid w:val="001B54F8"/>
    <w:rsid w:val="001B6150"/>
    <w:rsid w:val="001B6538"/>
    <w:rsid w:val="001B74C7"/>
    <w:rsid w:val="001B788D"/>
    <w:rsid w:val="001C1654"/>
    <w:rsid w:val="001C2ED6"/>
    <w:rsid w:val="001C37D3"/>
    <w:rsid w:val="001C5803"/>
    <w:rsid w:val="001C618F"/>
    <w:rsid w:val="001C688B"/>
    <w:rsid w:val="001D0BCD"/>
    <w:rsid w:val="001D0D83"/>
    <w:rsid w:val="001D0E6D"/>
    <w:rsid w:val="001D18D2"/>
    <w:rsid w:val="001D2501"/>
    <w:rsid w:val="001D2990"/>
    <w:rsid w:val="001D4107"/>
    <w:rsid w:val="001D4B34"/>
    <w:rsid w:val="001D5178"/>
    <w:rsid w:val="001D5A82"/>
    <w:rsid w:val="001D725B"/>
    <w:rsid w:val="001E0B0E"/>
    <w:rsid w:val="001E2B2C"/>
    <w:rsid w:val="001E30B2"/>
    <w:rsid w:val="001E3138"/>
    <w:rsid w:val="001E361F"/>
    <w:rsid w:val="001E495D"/>
    <w:rsid w:val="001E50B9"/>
    <w:rsid w:val="001E5737"/>
    <w:rsid w:val="001E5C21"/>
    <w:rsid w:val="001E5D7A"/>
    <w:rsid w:val="001E71D2"/>
    <w:rsid w:val="001E7500"/>
    <w:rsid w:val="001E7601"/>
    <w:rsid w:val="001E7DF7"/>
    <w:rsid w:val="001F06E2"/>
    <w:rsid w:val="001F07FB"/>
    <w:rsid w:val="001F0AD4"/>
    <w:rsid w:val="001F1D82"/>
    <w:rsid w:val="001F273B"/>
    <w:rsid w:val="001F2B29"/>
    <w:rsid w:val="001F2F73"/>
    <w:rsid w:val="001F31A5"/>
    <w:rsid w:val="001F320F"/>
    <w:rsid w:val="001F3FBF"/>
    <w:rsid w:val="001F4B94"/>
    <w:rsid w:val="001F4BA6"/>
    <w:rsid w:val="001F4E0F"/>
    <w:rsid w:val="001F4E59"/>
    <w:rsid w:val="001F4F31"/>
    <w:rsid w:val="001F5A4A"/>
    <w:rsid w:val="001F5A58"/>
    <w:rsid w:val="001F7013"/>
    <w:rsid w:val="001F708F"/>
    <w:rsid w:val="001F71AB"/>
    <w:rsid w:val="001F7415"/>
    <w:rsid w:val="00200345"/>
    <w:rsid w:val="00200E6F"/>
    <w:rsid w:val="0020140C"/>
    <w:rsid w:val="0020171A"/>
    <w:rsid w:val="00201EC8"/>
    <w:rsid w:val="0020231F"/>
    <w:rsid w:val="00202368"/>
    <w:rsid w:val="00202E96"/>
    <w:rsid w:val="00203273"/>
    <w:rsid w:val="00203B97"/>
    <w:rsid w:val="00203BFB"/>
    <w:rsid w:val="002044AF"/>
    <w:rsid w:val="002052DD"/>
    <w:rsid w:val="00205B91"/>
    <w:rsid w:val="0020635B"/>
    <w:rsid w:val="00206798"/>
    <w:rsid w:val="00206E3A"/>
    <w:rsid w:val="00207DF6"/>
    <w:rsid w:val="002106BA"/>
    <w:rsid w:val="00210797"/>
    <w:rsid w:val="00210F71"/>
    <w:rsid w:val="00211E99"/>
    <w:rsid w:val="00212725"/>
    <w:rsid w:val="00212FE8"/>
    <w:rsid w:val="00214228"/>
    <w:rsid w:val="00215AB6"/>
    <w:rsid w:val="00215DBB"/>
    <w:rsid w:val="00220ABF"/>
    <w:rsid w:val="00220B04"/>
    <w:rsid w:val="00220D92"/>
    <w:rsid w:val="00220DB4"/>
    <w:rsid w:val="002217B3"/>
    <w:rsid w:val="00221A21"/>
    <w:rsid w:val="00223064"/>
    <w:rsid w:val="00225391"/>
    <w:rsid w:val="002257BC"/>
    <w:rsid w:val="00225D20"/>
    <w:rsid w:val="00226082"/>
    <w:rsid w:val="0022618D"/>
    <w:rsid w:val="002273B5"/>
    <w:rsid w:val="00227DBB"/>
    <w:rsid w:val="0023048F"/>
    <w:rsid w:val="00230EE8"/>
    <w:rsid w:val="00231281"/>
    <w:rsid w:val="00231999"/>
    <w:rsid w:val="00232484"/>
    <w:rsid w:val="0023257A"/>
    <w:rsid w:val="00232EA9"/>
    <w:rsid w:val="002345A8"/>
    <w:rsid w:val="00235190"/>
    <w:rsid w:val="002351EC"/>
    <w:rsid w:val="00235D38"/>
    <w:rsid w:val="00236035"/>
    <w:rsid w:val="00236A2F"/>
    <w:rsid w:val="00237C76"/>
    <w:rsid w:val="00240372"/>
    <w:rsid w:val="002403CA"/>
    <w:rsid w:val="00243394"/>
    <w:rsid w:val="00246095"/>
    <w:rsid w:val="002470C0"/>
    <w:rsid w:val="00247136"/>
    <w:rsid w:val="0025103D"/>
    <w:rsid w:val="00251389"/>
    <w:rsid w:val="0025181A"/>
    <w:rsid w:val="00251B47"/>
    <w:rsid w:val="00252774"/>
    <w:rsid w:val="00252C07"/>
    <w:rsid w:val="00253670"/>
    <w:rsid w:val="00253C70"/>
    <w:rsid w:val="00253DCE"/>
    <w:rsid w:val="002548C2"/>
    <w:rsid w:val="00255FFD"/>
    <w:rsid w:val="00257326"/>
    <w:rsid w:val="0025788C"/>
    <w:rsid w:val="002618CF"/>
    <w:rsid w:val="0026227D"/>
    <w:rsid w:val="00262A9C"/>
    <w:rsid w:val="00263281"/>
    <w:rsid w:val="0026454C"/>
    <w:rsid w:val="00264801"/>
    <w:rsid w:val="00265358"/>
    <w:rsid w:val="002666C1"/>
    <w:rsid w:val="0026687C"/>
    <w:rsid w:val="00266B75"/>
    <w:rsid w:val="002679C6"/>
    <w:rsid w:val="0027196F"/>
    <w:rsid w:val="00271998"/>
    <w:rsid w:val="002725D8"/>
    <w:rsid w:val="00272D79"/>
    <w:rsid w:val="00272DF3"/>
    <w:rsid w:val="002730E1"/>
    <w:rsid w:val="00274690"/>
    <w:rsid w:val="00275758"/>
    <w:rsid w:val="00276278"/>
    <w:rsid w:val="00276BF0"/>
    <w:rsid w:val="00277AF0"/>
    <w:rsid w:val="00277C2E"/>
    <w:rsid w:val="002808A8"/>
    <w:rsid w:val="00280A5B"/>
    <w:rsid w:val="00281D97"/>
    <w:rsid w:val="00283A1A"/>
    <w:rsid w:val="00283ADF"/>
    <w:rsid w:val="00284EC4"/>
    <w:rsid w:val="00285A7C"/>
    <w:rsid w:val="00287214"/>
    <w:rsid w:val="00290336"/>
    <w:rsid w:val="002911CD"/>
    <w:rsid w:val="00291D3D"/>
    <w:rsid w:val="00292787"/>
    <w:rsid w:val="00292F91"/>
    <w:rsid w:val="002932E4"/>
    <w:rsid w:val="0029338D"/>
    <w:rsid w:val="00293708"/>
    <w:rsid w:val="002937B9"/>
    <w:rsid w:val="00295319"/>
    <w:rsid w:val="002954A6"/>
    <w:rsid w:val="0029584C"/>
    <w:rsid w:val="00295AB2"/>
    <w:rsid w:val="00296074"/>
    <w:rsid w:val="0029643D"/>
    <w:rsid w:val="0029708D"/>
    <w:rsid w:val="002A15CE"/>
    <w:rsid w:val="002A1857"/>
    <w:rsid w:val="002A1F3B"/>
    <w:rsid w:val="002A279E"/>
    <w:rsid w:val="002A27F6"/>
    <w:rsid w:val="002A393E"/>
    <w:rsid w:val="002A3B6F"/>
    <w:rsid w:val="002A46FD"/>
    <w:rsid w:val="002A4E89"/>
    <w:rsid w:val="002A614E"/>
    <w:rsid w:val="002A62DB"/>
    <w:rsid w:val="002A654A"/>
    <w:rsid w:val="002A7C56"/>
    <w:rsid w:val="002B0F81"/>
    <w:rsid w:val="002B0F9C"/>
    <w:rsid w:val="002B15BB"/>
    <w:rsid w:val="002B15E1"/>
    <w:rsid w:val="002B1B61"/>
    <w:rsid w:val="002B26BE"/>
    <w:rsid w:val="002B3154"/>
    <w:rsid w:val="002B37C7"/>
    <w:rsid w:val="002B3BA7"/>
    <w:rsid w:val="002B5489"/>
    <w:rsid w:val="002B57DB"/>
    <w:rsid w:val="002B5826"/>
    <w:rsid w:val="002B6502"/>
    <w:rsid w:val="002B70C3"/>
    <w:rsid w:val="002B70F0"/>
    <w:rsid w:val="002B76BA"/>
    <w:rsid w:val="002C02B7"/>
    <w:rsid w:val="002C0DCF"/>
    <w:rsid w:val="002C128C"/>
    <w:rsid w:val="002C160C"/>
    <w:rsid w:val="002C2CF9"/>
    <w:rsid w:val="002C44F9"/>
    <w:rsid w:val="002C5DE6"/>
    <w:rsid w:val="002C68AE"/>
    <w:rsid w:val="002D105A"/>
    <w:rsid w:val="002D186F"/>
    <w:rsid w:val="002D1A67"/>
    <w:rsid w:val="002D200C"/>
    <w:rsid w:val="002D2A71"/>
    <w:rsid w:val="002D2B33"/>
    <w:rsid w:val="002D3361"/>
    <w:rsid w:val="002D3FDE"/>
    <w:rsid w:val="002D40F5"/>
    <w:rsid w:val="002D4966"/>
    <w:rsid w:val="002D4BA8"/>
    <w:rsid w:val="002D702A"/>
    <w:rsid w:val="002D70F3"/>
    <w:rsid w:val="002E05F7"/>
    <w:rsid w:val="002E1681"/>
    <w:rsid w:val="002E1D3F"/>
    <w:rsid w:val="002E22CC"/>
    <w:rsid w:val="002E2F8F"/>
    <w:rsid w:val="002E3298"/>
    <w:rsid w:val="002E3F52"/>
    <w:rsid w:val="002E3F54"/>
    <w:rsid w:val="002E4981"/>
    <w:rsid w:val="002E49FA"/>
    <w:rsid w:val="002E5058"/>
    <w:rsid w:val="002E53CD"/>
    <w:rsid w:val="002E6D39"/>
    <w:rsid w:val="002E6D8D"/>
    <w:rsid w:val="002E725D"/>
    <w:rsid w:val="002E788C"/>
    <w:rsid w:val="002F04D6"/>
    <w:rsid w:val="002F0B75"/>
    <w:rsid w:val="002F0BCB"/>
    <w:rsid w:val="002F14CF"/>
    <w:rsid w:val="002F368F"/>
    <w:rsid w:val="002F507F"/>
    <w:rsid w:val="002F53B7"/>
    <w:rsid w:val="002F5D68"/>
    <w:rsid w:val="002F61C9"/>
    <w:rsid w:val="002F647B"/>
    <w:rsid w:val="002F72BE"/>
    <w:rsid w:val="002F77E0"/>
    <w:rsid w:val="003015E7"/>
    <w:rsid w:val="003016AD"/>
    <w:rsid w:val="00301D8C"/>
    <w:rsid w:val="00301EB5"/>
    <w:rsid w:val="0030265A"/>
    <w:rsid w:val="00302766"/>
    <w:rsid w:val="003029B9"/>
    <w:rsid w:val="00302F8C"/>
    <w:rsid w:val="00303E3A"/>
    <w:rsid w:val="00304284"/>
    <w:rsid w:val="0030535F"/>
    <w:rsid w:val="0030552B"/>
    <w:rsid w:val="00306CC4"/>
    <w:rsid w:val="0030706C"/>
    <w:rsid w:val="003072C1"/>
    <w:rsid w:val="003102E4"/>
    <w:rsid w:val="00310688"/>
    <w:rsid w:val="00311030"/>
    <w:rsid w:val="003115EA"/>
    <w:rsid w:val="00312722"/>
    <w:rsid w:val="0031370B"/>
    <w:rsid w:val="00313C99"/>
    <w:rsid w:val="00314A63"/>
    <w:rsid w:val="00315161"/>
    <w:rsid w:val="003175A5"/>
    <w:rsid w:val="00317B3E"/>
    <w:rsid w:val="00320FD7"/>
    <w:rsid w:val="00321725"/>
    <w:rsid w:val="00321A7C"/>
    <w:rsid w:val="00321DD8"/>
    <w:rsid w:val="003227F7"/>
    <w:rsid w:val="003240CB"/>
    <w:rsid w:val="0032476C"/>
    <w:rsid w:val="00324910"/>
    <w:rsid w:val="003255FB"/>
    <w:rsid w:val="00325630"/>
    <w:rsid w:val="00325E45"/>
    <w:rsid w:val="00326509"/>
    <w:rsid w:val="0032716F"/>
    <w:rsid w:val="0032718F"/>
    <w:rsid w:val="0032781C"/>
    <w:rsid w:val="00327F47"/>
    <w:rsid w:val="00330658"/>
    <w:rsid w:val="00332029"/>
    <w:rsid w:val="0033369F"/>
    <w:rsid w:val="003337B5"/>
    <w:rsid w:val="00333891"/>
    <w:rsid w:val="00334177"/>
    <w:rsid w:val="003347BC"/>
    <w:rsid w:val="00334E26"/>
    <w:rsid w:val="00334F1D"/>
    <w:rsid w:val="0033533B"/>
    <w:rsid w:val="00335597"/>
    <w:rsid w:val="00335EAF"/>
    <w:rsid w:val="00336985"/>
    <w:rsid w:val="00337921"/>
    <w:rsid w:val="0034077E"/>
    <w:rsid w:val="00340FC8"/>
    <w:rsid w:val="0034113C"/>
    <w:rsid w:val="00341AEA"/>
    <w:rsid w:val="00342DE1"/>
    <w:rsid w:val="0034341E"/>
    <w:rsid w:val="003448A1"/>
    <w:rsid w:val="00344EC6"/>
    <w:rsid w:val="003457F5"/>
    <w:rsid w:val="003462B8"/>
    <w:rsid w:val="0034725F"/>
    <w:rsid w:val="003476AB"/>
    <w:rsid w:val="003508A2"/>
    <w:rsid w:val="00350DBA"/>
    <w:rsid w:val="00350E9A"/>
    <w:rsid w:val="00352DCE"/>
    <w:rsid w:val="00353D36"/>
    <w:rsid w:val="003574F6"/>
    <w:rsid w:val="003575A7"/>
    <w:rsid w:val="0036025B"/>
    <w:rsid w:val="003603A2"/>
    <w:rsid w:val="003605AC"/>
    <w:rsid w:val="00360FB5"/>
    <w:rsid w:val="00362433"/>
    <w:rsid w:val="003624FB"/>
    <w:rsid w:val="0036299D"/>
    <w:rsid w:val="00363590"/>
    <w:rsid w:val="00363ACB"/>
    <w:rsid w:val="003644E4"/>
    <w:rsid w:val="003657E3"/>
    <w:rsid w:val="00365D4B"/>
    <w:rsid w:val="00366267"/>
    <w:rsid w:val="0036641B"/>
    <w:rsid w:val="0036675B"/>
    <w:rsid w:val="00367DF5"/>
    <w:rsid w:val="003701BC"/>
    <w:rsid w:val="003706EE"/>
    <w:rsid w:val="003713BA"/>
    <w:rsid w:val="00371E6B"/>
    <w:rsid w:val="00372C59"/>
    <w:rsid w:val="00372EEA"/>
    <w:rsid w:val="0037523B"/>
    <w:rsid w:val="0037572E"/>
    <w:rsid w:val="00375764"/>
    <w:rsid w:val="00375922"/>
    <w:rsid w:val="003770B8"/>
    <w:rsid w:val="00377A77"/>
    <w:rsid w:val="00380AAD"/>
    <w:rsid w:val="00380B49"/>
    <w:rsid w:val="00381787"/>
    <w:rsid w:val="00382967"/>
    <w:rsid w:val="00382C9F"/>
    <w:rsid w:val="003838A1"/>
    <w:rsid w:val="00383C60"/>
    <w:rsid w:val="00383F8E"/>
    <w:rsid w:val="00384225"/>
    <w:rsid w:val="0038548C"/>
    <w:rsid w:val="003854D2"/>
    <w:rsid w:val="00385F3F"/>
    <w:rsid w:val="003871E0"/>
    <w:rsid w:val="00387A0F"/>
    <w:rsid w:val="00387C59"/>
    <w:rsid w:val="00390B69"/>
    <w:rsid w:val="00390D0C"/>
    <w:rsid w:val="003916D1"/>
    <w:rsid w:val="003926D8"/>
    <w:rsid w:val="003927B4"/>
    <w:rsid w:val="00392DA2"/>
    <w:rsid w:val="00393393"/>
    <w:rsid w:val="00393F9D"/>
    <w:rsid w:val="003941AD"/>
    <w:rsid w:val="00394295"/>
    <w:rsid w:val="003958EB"/>
    <w:rsid w:val="00395A40"/>
    <w:rsid w:val="00395E93"/>
    <w:rsid w:val="00396EE1"/>
    <w:rsid w:val="0039755A"/>
    <w:rsid w:val="00397690"/>
    <w:rsid w:val="003A056C"/>
    <w:rsid w:val="003A0A0C"/>
    <w:rsid w:val="003A0A72"/>
    <w:rsid w:val="003A2378"/>
    <w:rsid w:val="003A29B6"/>
    <w:rsid w:val="003A2A99"/>
    <w:rsid w:val="003A2B29"/>
    <w:rsid w:val="003A2C9E"/>
    <w:rsid w:val="003A2F68"/>
    <w:rsid w:val="003A30E5"/>
    <w:rsid w:val="003A31CD"/>
    <w:rsid w:val="003A3B0B"/>
    <w:rsid w:val="003A45C1"/>
    <w:rsid w:val="003A466B"/>
    <w:rsid w:val="003A517B"/>
    <w:rsid w:val="003A6031"/>
    <w:rsid w:val="003A63FB"/>
    <w:rsid w:val="003A679F"/>
    <w:rsid w:val="003A7637"/>
    <w:rsid w:val="003A7CFB"/>
    <w:rsid w:val="003B05A2"/>
    <w:rsid w:val="003B06AC"/>
    <w:rsid w:val="003B17B3"/>
    <w:rsid w:val="003B1C2E"/>
    <w:rsid w:val="003B1C91"/>
    <w:rsid w:val="003B24D9"/>
    <w:rsid w:val="003B27D5"/>
    <w:rsid w:val="003B2802"/>
    <w:rsid w:val="003B2C93"/>
    <w:rsid w:val="003B3673"/>
    <w:rsid w:val="003B3DC5"/>
    <w:rsid w:val="003B55A4"/>
    <w:rsid w:val="003B6483"/>
    <w:rsid w:val="003B7011"/>
    <w:rsid w:val="003B72CE"/>
    <w:rsid w:val="003B7F2B"/>
    <w:rsid w:val="003C0F3A"/>
    <w:rsid w:val="003C1BA3"/>
    <w:rsid w:val="003C21EE"/>
    <w:rsid w:val="003C22D1"/>
    <w:rsid w:val="003C26AB"/>
    <w:rsid w:val="003C3143"/>
    <w:rsid w:val="003C3310"/>
    <w:rsid w:val="003C41CD"/>
    <w:rsid w:val="003C43EF"/>
    <w:rsid w:val="003C4F25"/>
    <w:rsid w:val="003C5C08"/>
    <w:rsid w:val="003C6002"/>
    <w:rsid w:val="003C65ED"/>
    <w:rsid w:val="003C7852"/>
    <w:rsid w:val="003C7A8E"/>
    <w:rsid w:val="003D19C2"/>
    <w:rsid w:val="003D1A82"/>
    <w:rsid w:val="003D1C73"/>
    <w:rsid w:val="003D38BE"/>
    <w:rsid w:val="003D3D2F"/>
    <w:rsid w:val="003D432F"/>
    <w:rsid w:val="003D48E9"/>
    <w:rsid w:val="003D700F"/>
    <w:rsid w:val="003D7B69"/>
    <w:rsid w:val="003D7C06"/>
    <w:rsid w:val="003E0758"/>
    <w:rsid w:val="003E09A8"/>
    <w:rsid w:val="003E1226"/>
    <w:rsid w:val="003E1429"/>
    <w:rsid w:val="003E1889"/>
    <w:rsid w:val="003E2D44"/>
    <w:rsid w:val="003E33BC"/>
    <w:rsid w:val="003E3B59"/>
    <w:rsid w:val="003E4915"/>
    <w:rsid w:val="003E4F78"/>
    <w:rsid w:val="003E5812"/>
    <w:rsid w:val="003E6F9A"/>
    <w:rsid w:val="003E7DD5"/>
    <w:rsid w:val="003F0BDE"/>
    <w:rsid w:val="003F201B"/>
    <w:rsid w:val="003F2A1B"/>
    <w:rsid w:val="003F433B"/>
    <w:rsid w:val="003F5AB1"/>
    <w:rsid w:val="003F5F33"/>
    <w:rsid w:val="003F6406"/>
    <w:rsid w:val="003F7208"/>
    <w:rsid w:val="003F79D2"/>
    <w:rsid w:val="00400195"/>
    <w:rsid w:val="00400535"/>
    <w:rsid w:val="0040075B"/>
    <w:rsid w:val="00400CBE"/>
    <w:rsid w:val="00400EA7"/>
    <w:rsid w:val="004036E4"/>
    <w:rsid w:val="00403E13"/>
    <w:rsid w:val="00404005"/>
    <w:rsid w:val="0040412F"/>
    <w:rsid w:val="00404333"/>
    <w:rsid w:val="00404E30"/>
    <w:rsid w:val="004056A0"/>
    <w:rsid w:val="00405B9E"/>
    <w:rsid w:val="00405F43"/>
    <w:rsid w:val="004063E9"/>
    <w:rsid w:val="00406483"/>
    <w:rsid w:val="004066DD"/>
    <w:rsid w:val="00406C60"/>
    <w:rsid w:val="00407D07"/>
    <w:rsid w:val="004105D3"/>
    <w:rsid w:val="00410C90"/>
    <w:rsid w:val="00410E39"/>
    <w:rsid w:val="00412DE9"/>
    <w:rsid w:val="00414D4F"/>
    <w:rsid w:val="00414EBD"/>
    <w:rsid w:val="00415E21"/>
    <w:rsid w:val="0041645B"/>
    <w:rsid w:val="0041663A"/>
    <w:rsid w:val="0041674B"/>
    <w:rsid w:val="004176CF"/>
    <w:rsid w:val="00417C5E"/>
    <w:rsid w:val="00420956"/>
    <w:rsid w:val="00420DFE"/>
    <w:rsid w:val="0042116D"/>
    <w:rsid w:val="004215D7"/>
    <w:rsid w:val="00421CA1"/>
    <w:rsid w:val="00422896"/>
    <w:rsid w:val="00422BE1"/>
    <w:rsid w:val="00423905"/>
    <w:rsid w:val="00423F67"/>
    <w:rsid w:val="004247C9"/>
    <w:rsid w:val="00424891"/>
    <w:rsid w:val="00425683"/>
    <w:rsid w:val="004277A1"/>
    <w:rsid w:val="004279BA"/>
    <w:rsid w:val="0043013A"/>
    <w:rsid w:val="004307AF"/>
    <w:rsid w:val="00430BD1"/>
    <w:rsid w:val="00430D96"/>
    <w:rsid w:val="00433187"/>
    <w:rsid w:val="004336F2"/>
    <w:rsid w:val="00433BF2"/>
    <w:rsid w:val="004354CD"/>
    <w:rsid w:val="0043562B"/>
    <w:rsid w:val="0043695E"/>
    <w:rsid w:val="00437816"/>
    <w:rsid w:val="004401FB"/>
    <w:rsid w:val="004416AB"/>
    <w:rsid w:val="00441AC6"/>
    <w:rsid w:val="00443392"/>
    <w:rsid w:val="00443D0C"/>
    <w:rsid w:val="004444ED"/>
    <w:rsid w:val="00446216"/>
    <w:rsid w:val="00446F44"/>
    <w:rsid w:val="00450691"/>
    <w:rsid w:val="004508EC"/>
    <w:rsid w:val="0045153C"/>
    <w:rsid w:val="004525A9"/>
    <w:rsid w:val="00452A1C"/>
    <w:rsid w:val="0045338F"/>
    <w:rsid w:val="004535FB"/>
    <w:rsid w:val="004545EA"/>
    <w:rsid w:val="00454B44"/>
    <w:rsid w:val="00454F1D"/>
    <w:rsid w:val="00455056"/>
    <w:rsid w:val="00455095"/>
    <w:rsid w:val="0045535A"/>
    <w:rsid w:val="00455ED5"/>
    <w:rsid w:val="004563FD"/>
    <w:rsid w:val="00456509"/>
    <w:rsid w:val="00456816"/>
    <w:rsid w:val="00456980"/>
    <w:rsid w:val="00456EDA"/>
    <w:rsid w:val="004572DD"/>
    <w:rsid w:val="0045735F"/>
    <w:rsid w:val="0045736B"/>
    <w:rsid w:val="004606C7"/>
    <w:rsid w:val="00460FA3"/>
    <w:rsid w:val="00461AA0"/>
    <w:rsid w:val="00462240"/>
    <w:rsid w:val="00463367"/>
    <w:rsid w:val="0046342E"/>
    <w:rsid w:val="00463804"/>
    <w:rsid w:val="00463B4B"/>
    <w:rsid w:val="0046444A"/>
    <w:rsid w:val="00467A69"/>
    <w:rsid w:val="00467D70"/>
    <w:rsid w:val="00471416"/>
    <w:rsid w:val="00471EA4"/>
    <w:rsid w:val="00472192"/>
    <w:rsid w:val="004725AA"/>
    <w:rsid w:val="004728D5"/>
    <w:rsid w:val="00472BF3"/>
    <w:rsid w:val="0047350D"/>
    <w:rsid w:val="004741AE"/>
    <w:rsid w:val="00475E72"/>
    <w:rsid w:val="00476A29"/>
    <w:rsid w:val="004770E3"/>
    <w:rsid w:val="004802D3"/>
    <w:rsid w:val="00480373"/>
    <w:rsid w:val="00480681"/>
    <w:rsid w:val="00480B34"/>
    <w:rsid w:val="00480CA8"/>
    <w:rsid w:val="00480E7C"/>
    <w:rsid w:val="00481DF1"/>
    <w:rsid w:val="00482542"/>
    <w:rsid w:val="004826D0"/>
    <w:rsid w:val="004830D4"/>
    <w:rsid w:val="00483719"/>
    <w:rsid w:val="0048477B"/>
    <w:rsid w:val="0048517E"/>
    <w:rsid w:val="004851B9"/>
    <w:rsid w:val="0048575A"/>
    <w:rsid w:val="00485EE8"/>
    <w:rsid w:val="00486EF9"/>
    <w:rsid w:val="00487488"/>
    <w:rsid w:val="00490BA7"/>
    <w:rsid w:val="00490BC2"/>
    <w:rsid w:val="00490BF5"/>
    <w:rsid w:val="00491088"/>
    <w:rsid w:val="0049240C"/>
    <w:rsid w:val="00492579"/>
    <w:rsid w:val="004930C5"/>
    <w:rsid w:val="00493574"/>
    <w:rsid w:val="004938A4"/>
    <w:rsid w:val="004938F8"/>
    <w:rsid w:val="00493B18"/>
    <w:rsid w:val="00494835"/>
    <w:rsid w:val="00495354"/>
    <w:rsid w:val="004959B7"/>
    <w:rsid w:val="00495C32"/>
    <w:rsid w:val="00495DA9"/>
    <w:rsid w:val="004964D2"/>
    <w:rsid w:val="00496E74"/>
    <w:rsid w:val="00497E7B"/>
    <w:rsid w:val="004A01D6"/>
    <w:rsid w:val="004A077C"/>
    <w:rsid w:val="004A0F80"/>
    <w:rsid w:val="004A1176"/>
    <w:rsid w:val="004A1B7D"/>
    <w:rsid w:val="004A29AA"/>
    <w:rsid w:val="004A29C5"/>
    <w:rsid w:val="004A3F55"/>
    <w:rsid w:val="004A46B6"/>
    <w:rsid w:val="004A523D"/>
    <w:rsid w:val="004A7181"/>
    <w:rsid w:val="004A7F9F"/>
    <w:rsid w:val="004B0D27"/>
    <w:rsid w:val="004B2225"/>
    <w:rsid w:val="004B2E88"/>
    <w:rsid w:val="004B3ACE"/>
    <w:rsid w:val="004B4293"/>
    <w:rsid w:val="004B659E"/>
    <w:rsid w:val="004B67BE"/>
    <w:rsid w:val="004B7056"/>
    <w:rsid w:val="004B70F2"/>
    <w:rsid w:val="004C0AB0"/>
    <w:rsid w:val="004C0B87"/>
    <w:rsid w:val="004C13DB"/>
    <w:rsid w:val="004C16D8"/>
    <w:rsid w:val="004C1820"/>
    <w:rsid w:val="004C1C75"/>
    <w:rsid w:val="004C247E"/>
    <w:rsid w:val="004C2909"/>
    <w:rsid w:val="004C31ED"/>
    <w:rsid w:val="004C47F5"/>
    <w:rsid w:val="004C4A2D"/>
    <w:rsid w:val="004C4F95"/>
    <w:rsid w:val="004C5139"/>
    <w:rsid w:val="004C5146"/>
    <w:rsid w:val="004C55B6"/>
    <w:rsid w:val="004C566B"/>
    <w:rsid w:val="004C6011"/>
    <w:rsid w:val="004C66C3"/>
    <w:rsid w:val="004C68B6"/>
    <w:rsid w:val="004C68FA"/>
    <w:rsid w:val="004C6E8C"/>
    <w:rsid w:val="004D05D9"/>
    <w:rsid w:val="004D0D06"/>
    <w:rsid w:val="004D103D"/>
    <w:rsid w:val="004D10B1"/>
    <w:rsid w:val="004D1977"/>
    <w:rsid w:val="004D2C46"/>
    <w:rsid w:val="004D37CB"/>
    <w:rsid w:val="004D3822"/>
    <w:rsid w:val="004D448A"/>
    <w:rsid w:val="004D4BFF"/>
    <w:rsid w:val="004D4F59"/>
    <w:rsid w:val="004D612B"/>
    <w:rsid w:val="004D6265"/>
    <w:rsid w:val="004D691F"/>
    <w:rsid w:val="004D7ABE"/>
    <w:rsid w:val="004D7E7B"/>
    <w:rsid w:val="004E0420"/>
    <w:rsid w:val="004E0CD6"/>
    <w:rsid w:val="004E188F"/>
    <w:rsid w:val="004E1D1C"/>
    <w:rsid w:val="004E2207"/>
    <w:rsid w:val="004E2477"/>
    <w:rsid w:val="004E25E9"/>
    <w:rsid w:val="004E386A"/>
    <w:rsid w:val="004E4251"/>
    <w:rsid w:val="004E487A"/>
    <w:rsid w:val="004E55F4"/>
    <w:rsid w:val="004E57B6"/>
    <w:rsid w:val="004E6E7C"/>
    <w:rsid w:val="004E6FD5"/>
    <w:rsid w:val="004F018B"/>
    <w:rsid w:val="004F116D"/>
    <w:rsid w:val="004F1255"/>
    <w:rsid w:val="004F141E"/>
    <w:rsid w:val="004F158B"/>
    <w:rsid w:val="004F279D"/>
    <w:rsid w:val="004F3F15"/>
    <w:rsid w:val="004F410D"/>
    <w:rsid w:val="004F4235"/>
    <w:rsid w:val="004F57FE"/>
    <w:rsid w:val="004F5902"/>
    <w:rsid w:val="004F639B"/>
    <w:rsid w:val="004F64CC"/>
    <w:rsid w:val="004F6539"/>
    <w:rsid w:val="004F696F"/>
    <w:rsid w:val="004F6F33"/>
    <w:rsid w:val="004F7536"/>
    <w:rsid w:val="004F7544"/>
    <w:rsid w:val="00500510"/>
    <w:rsid w:val="0050051A"/>
    <w:rsid w:val="005009A3"/>
    <w:rsid w:val="00501098"/>
    <w:rsid w:val="00501755"/>
    <w:rsid w:val="00501C54"/>
    <w:rsid w:val="00502348"/>
    <w:rsid w:val="005027FD"/>
    <w:rsid w:val="00502DD9"/>
    <w:rsid w:val="00502E59"/>
    <w:rsid w:val="00503EF6"/>
    <w:rsid w:val="005043B1"/>
    <w:rsid w:val="005043FB"/>
    <w:rsid w:val="00504621"/>
    <w:rsid w:val="005057E9"/>
    <w:rsid w:val="0050684F"/>
    <w:rsid w:val="00506E77"/>
    <w:rsid w:val="005072BB"/>
    <w:rsid w:val="0050789E"/>
    <w:rsid w:val="005078BB"/>
    <w:rsid w:val="0051101D"/>
    <w:rsid w:val="00513CD2"/>
    <w:rsid w:val="00514018"/>
    <w:rsid w:val="005145C6"/>
    <w:rsid w:val="00514B2D"/>
    <w:rsid w:val="00514D01"/>
    <w:rsid w:val="0051520E"/>
    <w:rsid w:val="00515F40"/>
    <w:rsid w:val="005165BE"/>
    <w:rsid w:val="005169C3"/>
    <w:rsid w:val="00520609"/>
    <w:rsid w:val="005213A9"/>
    <w:rsid w:val="00521792"/>
    <w:rsid w:val="005217CF"/>
    <w:rsid w:val="00522295"/>
    <w:rsid w:val="0052241C"/>
    <w:rsid w:val="00522F30"/>
    <w:rsid w:val="005231E4"/>
    <w:rsid w:val="00523D4A"/>
    <w:rsid w:val="0052449A"/>
    <w:rsid w:val="00525C92"/>
    <w:rsid w:val="005264B7"/>
    <w:rsid w:val="00526AA9"/>
    <w:rsid w:val="005270BB"/>
    <w:rsid w:val="00527C14"/>
    <w:rsid w:val="00527C8B"/>
    <w:rsid w:val="0053049D"/>
    <w:rsid w:val="0053083A"/>
    <w:rsid w:val="00531D07"/>
    <w:rsid w:val="0053291F"/>
    <w:rsid w:val="00534070"/>
    <w:rsid w:val="0053434C"/>
    <w:rsid w:val="005356A4"/>
    <w:rsid w:val="005357C7"/>
    <w:rsid w:val="00536321"/>
    <w:rsid w:val="005370DB"/>
    <w:rsid w:val="00540AAA"/>
    <w:rsid w:val="00541BA9"/>
    <w:rsid w:val="0054264F"/>
    <w:rsid w:val="00543994"/>
    <w:rsid w:val="00544879"/>
    <w:rsid w:val="00544C8E"/>
    <w:rsid w:val="00544F9A"/>
    <w:rsid w:val="00545087"/>
    <w:rsid w:val="00545BF0"/>
    <w:rsid w:val="00545C1F"/>
    <w:rsid w:val="005460FF"/>
    <w:rsid w:val="00546344"/>
    <w:rsid w:val="00546CF0"/>
    <w:rsid w:val="00547561"/>
    <w:rsid w:val="00547C7D"/>
    <w:rsid w:val="005510AB"/>
    <w:rsid w:val="0055177F"/>
    <w:rsid w:val="00552060"/>
    <w:rsid w:val="005529BB"/>
    <w:rsid w:val="00553588"/>
    <w:rsid w:val="00553D39"/>
    <w:rsid w:val="00553FFB"/>
    <w:rsid w:val="005544F0"/>
    <w:rsid w:val="00554688"/>
    <w:rsid w:val="005546B7"/>
    <w:rsid w:val="00554F2D"/>
    <w:rsid w:val="00556173"/>
    <w:rsid w:val="00556357"/>
    <w:rsid w:val="00556586"/>
    <w:rsid w:val="005568CD"/>
    <w:rsid w:val="005569F3"/>
    <w:rsid w:val="00557801"/>
    <w:rsid w:val="00560763"/>
    <w:rsid w:val="0056084C"/>
    <w:rsid w:val="0056623E"/>
    <w:rsid w:val="005665EF"/>
    <w:rsid w:val="00566BED"/>
    <w:rsid w:val="00567A84"/>
    <w:rsid w:val="00567E71"/>
    <w:rsid w:val="00567F60"/>
    <w:rsid w:val="005706D8"/>
    <w:rsid w:val="00570F4A"/>
    <w:rsid w:val="005713D5"/>
    <w:rsid w:val="00571DBA"/>
    <w:rsid w:val="00571EE6"/>
    <w:rsid w:val="00572B42"/>
    <w:rsid w:val="005739F2"/>
    <w:rsid w:val="005742E5"/>
    <w:rsid w:val="0057471A"/>
    <w:rsid w:val="0057586A"/>
    <w:rsid w:val="00575EDE"/>
    <w:rsid w:val="00575F34"/>
    <w:rsid w:val="0057734A"/>
    <w:rsid w:val="00580487"/>
    <w:rsid w:val="005806C5"/>
    <w:rsid w:val="00580B1F"/>
    <w:rsid w:val="00581104"/>
    <w:rsid w:val="00581A59"/>
    <w:rsid w:val="005825C3"/>
    <w:rsid w:val="0058298C"/>
    <w:rsid w:val="00584FB9"/>
    <w:rsid w:val="00586129"/>
    <w:rsid w:val="005861C3"/>
    <w:rsid w:val="00586BBF"/>
    <w:rsid w:val="005870D2"/>
    <w:rsid w:val="0059089A"/>
    <w:rsid w:val="005910DE"/>
    <w:rsid w:val="00591362"/>
    <w:rsid w:val="005915E4"/>
    <w:rsid w:val="0059173F"/>
    <w:rsid w:val="00591DCA"/>
    <w:rsid w:val="0059244A"/>
    <w:rsid w:val="00593235"/>
    <w:rsid w:val="00593510"/>
    <w:rsid w:val="0059588F"/>
    <w:rsid w:val="005958AC"/>
    <w:rsid w:val="005979B1"/>
    <w:rsid w:val="005A1C3B"/>
    <w:rsid w:val="005A257E"/>
    <w:rsid w:val="005A2D02"/>
    <w:rsid w:val="005A379D"/>
    <w:rsid w:val="005A48C0"/>
    <w:rsid w:val="005A4F82"/>
    <w:rsid w:val="005A5637"/>
    <w:rsid w:val="005A5FB6"/>
    <w:rsid w:val="005A61A7"/>
    <w:rsid w:val="005A6FE9"/>
    <w:rsid w:val="005A73C9"/>
    <w:rsid w:val="005A7BE2"/>
    <w:rsid w:val="005B079E"/>
    <w:rsid w:val="005B0A83"/>
    <w:rsid w:val="005B0B31"/>
    <w:rsid w:val="005B1615"/>
    <w:rsid w:val="005B164B"/>
    <w:rsid w:val="005B17EB"/>
    <w:rsid w:val="005B2012"/>
    <w:rsid w:val="005B219D"/>
    <w:rsid w:val="005B40B0"/>
    <w:rsid w:val="005B44AF"/>
    <w:rsid w:val="005B4C79"/>
    <w:rsid w:val="005B4CCA"/>
    <w:rsid w:val="005B53A8"/>
    <w:rsid w:val="005B5BE4"/>
    <w:rsid w:val="005B608D"/>
    <w:rsid w:val="005B65BD"/>
    <w:rsid w:val="005B6B5A"/>
    <w:rsid w:val="005B6CFE"/>
    <w:rsid w:val="005C0036"/>
    <w:rsid w:val="005C01F2"/>
    <w:rsid w:val="005C1896"/>
    <w:rsid w:val="005C2468"/>
    <w:rsid w:val="005C2DF1"/>
    <w:rsid w:val="005C3726"/>
    <w:rsid w:val="005C4206"/>
    <w:rsid w:val="005C512F"/>
    <w:rsid w:val="005C5849"/>
    <w:rsid w:val="005C64E8"/>
    <w:rsid w:val="005C6F16"/>
    <w:rsid w:val="005C7209"/>
    <w:rsid w:val="005C77A3"/>
    <w:rsid w:val="005C7978"/>
    <w:rsid w:val="005C7A3D"/>
    <w:rsid w:val="005C7D20"/>
    <w:rsid w:val="005D0E6D"/>
    <w:rsid w:val="005D1648"/>
    <w:rsid w:val="005D1965"/>
    <w:rsid w:val="005D21A4"/>
    <w:rsid w:val="005D222D"/>
    <w:rsid w:val="005D2EC8"/>
    <w:rsid w:val="005D2FFB"/>
    <w:rsid w:val="005D346C"/>
    <w:rsid w:val="005D37D4"/>
    <w:rsid w:val="005D4A7D"/>
    <w:rsid w:val="005D65F3"/>
    <w:rsid w:val="005E0679"/>
    <w:rsid w:val="005E17FB"/>
    <w:rsid w:val="005E1FEE"/>
    <w:rsid w:val="005E22CE"/>
    <w:rsid w:val="005E29E2"/>
    <w:rsid w:val="005E2CD5"/>
    <w:rsid w:val="005E3013"/>
    <w:rsid w:val="005E3769"/>
    <w:rsid w:val="005E3D38"/>
    <w:rsid w:val="005E3E0C"/>
    <w:rsid w:val="005E403C"/>
    <w:rsid w:val="005E40F7"/>
    <w:rsid w:val="005E4AE1"/>
    <w:rsid w:val="005E5768"/>
    <w:rsid w:val="005E586D"/>
    <w:rsid w:val="005E61B9"/>
    <w:rsid w:val="005E6741"/>
    <w:rsid w:val="005E6CEF"/>
    <w:rsid w:val="005E6D9C"/>
    <w:rsid w:val="005E7E2F"/>
    <w:rsid w:val="005E7FD5"/>
    <w:rsid w:val="005F019B"/>
    <w:rsid w:val="005F0DE9"/>
    <w:rsid w:val="005F24A8"/>
    <w:rsid w:val="005F3140"/>
    <w:rsid w:val="005F365E"/>
    <w:rsid w:val="005F3836"/>
    <w:rsid w:val="005F4E40"/>
    <w:rsid w:val="005F6123"/>
    <w:rsid w:val="005F660B"/>
    <w:rsid w:val="005F770D"/>
    <w:rsid w:val="00600666"/>
    <w:rsid w:val="0060066F"/>
    <w:rsid w:val="00600C14"/>
    <w:rsid w:val="00600EC3"/>
    <w:rsid w:val="00600EC4"/>
    <w:rsid w:val="0060107F"/>
    <w:rsid w:val="00602203"/>
    <w:rsid w:val="006038C2"/>
    <w:rsid w:val="00603E7E"/>
    <w:rsid w:val="006042B4"/>
    <w:rsid w:val="0060464C"/>
    <w:rsid w:val="00604839"/>
    <w:rsid w:val="006048BB"/>
    <w:rsid w:val="0060553D"/>
    <w:rsid w:val="0060581C"/>
    <w:rsid w:val="00605BF2"/>
    <w:rsid w:val="00605C2D"/>
    <w:rsid w:val="00607AC4"/>
    <w:rsid w:val="00610F6D"/>
    <w:rsid w:val="006116FF"/>
    <w:rsid w:val="0061205C"/>
    <w:rsid w:val="006121FF"/>
    <w:rsid w:val="0061355D"/>
    <w:rsid w:val="0061377E"/>
    <w:rsid w:val="00614111"/>
    <w:rsid w:val="00614214"/>
    <w:rsid w:val="00614F7C"/>
    <w:rsid w:val="006155AE"/>
    <w:rsid w:val="006167AD"/>
    <w:rsid w:val="006169F6"/>
    <w:rsid w:val="00617986"/>
    <w:rsid w:val="006200E4"/>
    <w:rsid w:val="00620C7E"/>
    <w:rsid w:val="006210B3"/>
    <w:rsid w:val="00621A95"/>
    <w:rsid w:val="0062260B"/>
    <w:rsid w:val="00622F95"/>
    <w:rsid w:val="006230BD"/>
    <w:rsid w:val="00624262"/>
    <w:rsid w:val="006248EA"/>
    <w:rsid w:val="00625DCD"/>
    <w:rsid w:val="0062711D"/>
    <w:rsid w:val="0062779A"/>
    <w:rsid w:val="00627D4A"/>
    <w:rsid w:val="00630489"/>
    <w:rsid w:val="00630D70"/>
    <w:rsid w:val="00630DD9"/>
    <w:rsid w:val="0063218D"/>
    <w:rsid w:val="00632275"/>
    <w:rsid w:val="0063421E"/>
    <w:rsid w:val="006356E8"/>
    <w:rsid w:val="00636103"/>
    <w:rsid w:val="006407B7"/>
    <w:rsid w:val="00641556"/>
    <w:rsid w:val="00643261"/>
    <w:rsid w:val="00643684"/>
    <w:rsid w:val="00643FFC"/>
    <w:rsid w:val="0064441D"/>
    <w:rsid w:val="00644C52"/>
    <w:rsid w:val="0064631D"/>
    <w:rsid w:val="006467F0"/>
    <w:rsid w:val="00647116"/>
    <w:rsid w:val="00647BA9"/>
    <w:rsid w:val="006509A7"/>
    <w:rsid w:val="00650A0E"/>
    <w:rsid w:val="00650B70"/>
    <w:rsid w:val="0065141C"/>
    <w:rsid w:val="0065166B"/>
    <w:rsid w:val="006516BB"/>
    <w:rsid w:val="00651937"/>
    <w:rsid w:val="00652111"/>
    <w:rsid w:val="00653EEF"/>
    <w:rsid w:val="006552A9"/>
    <w:rsid w:val="0065617D"/>
    <w:rsid w:val="006600D6"/>
    <w:rsid w:val="0066044A"/>
    <w:rsid w:val="006606E8"/>
    <w:rsid w:val="006607D0"/>
    <w:rsid w:val="0066188C"/>
    <w:rsid w:val="00661B56"/>
    <w:rsid w:val="006623EB"/>
    <w:rsid w:val="00662676"/>
    <w:rsid w:val="00662730"/>
    <w:rsid w:val="00663B8A"/>
    <w:rsid w:val="006645F8"/>
    <w:rsid w:val="006665DB"/>
    <w:rsid w:val="00666EB2"/>
    <w:rsid w:val="00666FE5"/>
    <w:rsid w:val="00667E99"/>
    <w:rsid w:val="0067057C"/>
    <w:rsid w:val="00670BF0"/>
    <w:rsid w:val="00670C07"/>
    <w:rsid w:val="006714F7"/>
    <w:rsid w:val="00672457"/>
    <w:rsid w:val="0067280F"/>
    <w:rsid w:val="00673091"/>
    <w:rsid w:val="00674D7D"/>
    <w:rsid w:val="00674F39"/>
    <w:rsid w:val="00675491"/>
    <w:rsid w:val="0067622B"/>
    <w:rsid w:val="00676447"/>
    <w:rsid w:val="0067706D"/>
    <w:rsid w:val="0067708F"/>
    <w:rsid w:val="006775E0"/>
    <w:rsid w:val="00680777"/>
    <w:rsid w:val="00680D99"/>
    <w:rsid w:val="006811CB"/>
    <w:rsid w:val="00681279"/>
    <w:rsid w:val="006819D1"/>
    <w:rsid w:val="00681B1E"/>
    <w:rsid w:val="00681DC9"/>
    <w:rsid w:val="00682280"/>
    <w:rsid w:val="0068263D"/>
    <w:rsid w:val="00682C7D"/>
    <w:rsid w:val="0068394A"/>
    <w:rsid w:val="00685FB1"/>
    <w:rsid w:val="00687CFD"/>
    <w:rsid w:val="00690DE9"/>
    <w:rsid w:val="006912C0"/>
    <w:rsid w:val="006916A1"/>
    <w:rsid w:val="00691749"/>
    <w:rsid w:val="00692186"/>
    <w:rsid w:val="006928D0"/>
    <w:rsid w:val="00692B63"/>
    <w:rsid w:val="00692EFF"/>
    <w:rsid w:val="006932BC"/>
    <w:rsid w:val="006933B8"/>
    <w:rsid w:val="00693791"/>
    <w:rsid w:val="00693B46"/>
    <w:rsid w:val="00694056"/>
    <w:rsid w:val="00694556"/>
    <w:rsid w:val="006957A1"/>
    <w:rsid w:val="0069612F"/>
    <w:rsid w:val="0069675E"/>
    <w:rsid w:val="00696DC2"/>
    <w:rsid w:val="00696E75"/>
    <w:rsid w:val="00696F1F"/>
    <w:rsid w:val="006971AA"/>
    <w:rsid w:val="00697AD4"/>
    <w:rsid w:val="00697C9A"/>
    <w:rsid w:val="006A0454"/>
    <w:rsid w:val="006A0F4B"/>
    <w:rsid w:val="006A1284"/>
    <w:rsid w:val="006A1408"/>
    <w:rsid w:val="006A1BB0"/>
    <w:rsid w:val="006A236E"/>
    <w:rsid w:val="006A30B8"/>
    <w:rsid w:val="006A409A"/>
    <w:rsid w:val="006A4C19"/>
    <w:rsid w:val="006A4D71"/>
    <w:rsid w:val="006A4DF0"/>
    <w:rsid w:val="006A579A"/>
    <w:rsid w:val="006A6E52"/>
    <w:rsid w:val="006B094E"/>
    <w:rsid w:val="006B2656"/>
    <w:rsid w:val="006B28D4"/>
    <w:rsid w:val="006B2A8B"/>
    <w:rsid w:val="006B2B0F"/>
    <w:rsid w:val="006B2F4A"/>
    <w:rsid w:val="006B2F6D"/>
    <w:rsid w:val="006B340C"/>
    <w:rsid w:val="006B3596"/>
    <w:rsid w:val="006B3A92"/>
    <w:rsid w:val="006B3DF3"/>
    <w:rsid w:val="006B50E1"/>
    <w:rsid w:val="006B6CC9"/>
    <w:rsid w:val="006B750F"/>
    <w:rsid w:val="006B7C54"/>
    <w:rsid w:val="006C0EB2"/>
    <w:rsid w:val="006C122E"/>
    <w:rsid w:val="006C1380"/>
    <w:rsid w:val="006C56C1"/>
    <w:rsid w:val="006C6BEB"/>
    <w:rsid w:val="006C6DFC"/>
    <w:rsid w:val="006C7A51"/>
    <w:rsid w:val="006C7F4D"/>
    <w:rsid w:val="006D0D62"/>
    <w:rsid w:val="006D20D3"/>
    <w:rsid w:val="006D21E3"/>
    <w:rsid w:val="006D2325"/>
    <w:rsid w:val="006D2752"/>
    <w:rsid w:val="006D28DE"/>
    <w:rsid w:val="006D3D4B"/>
    <w:rsid w:val="006D5702"/>
    <w:rsid w:val="006D5A1A"/>
    <w:rsid w:val="006D6CE0"/>
    <w:rsid w:val="006D72E1"/>
    <w:rsid w:val="006E0C69"/>
    <w:rsid w:val="006E1A9E"/>
    <w:rsid w:val="006E26C5"/>
    <w:rsid w:val="006E3B4D"/>
    <w:rsid w:val="006E5330"/>
    <w:rsid w:val="006F0426"/>
    <w:rsid w:val="006F0F25"/>
    <w:rsid w:val="006F14C7"/>
    <w:rsid w:val="006F1BFF"/>
    <w:rsid w:val="006F1E0B"/>
    <w:rsid w:val="006F41BE"/>
    <w:rsid w:val="006F42F6"/>
    <w:rsid w:val="006F4317"/>
    <w:rsid w:val="006F4B4E"/>
    <w:rsid w:val="006F4BB1"/>
    <w:rsid w:val="006F5324"/>
    <w:rsid w:val="006F6127"/>
    <w:rsid w:val="006F6AF4"/>
    <w:rsid w:val="00701047"/>
    <w:rsid w:val="00701485"/>
    <w:rsid w:val="0070174F"/>
    <w:rsid w:val="007033F2"/>
    <w:rsid w:val="007041CB"/>
    <w:rsid w:val="00704E3B"/>
    <w:rsid w:val="00705DB9"/>
    <w:rsid w:val="00706344"/>
    <w:rsid w:val="00707030"/>
    <w:rsid w:val="007072EC"/>
    <w:rsid w:val="00707E83"/>
    <w:rsid w:val="00710E1A"/>
    <w:rsid w:val="00711410"/>
    <w:rsid w:val="007138C0"/>
    <w:rsid w:val="00714E79"/>
    <w:rsid w:val="00715AEF"/>
    <w:rsid w:val="007169EA"/>
    <w:rsid w:val="00720239"/>
    <w:rsid w:val="00720379"/>
    <w:rsid w:val="0072086B"/>
    <w:rsid w:val="00721C1A"/>
    <w:rsid w:val="00722175"/>
    <w:rsid w:val="0072225A"/>
    <w:rsid w:val="0072285F"/>
    <w:rsid w:val="00722D9E"/>
    <w:rsid w:val="00722EEE"/>
    <w:rsid w:val="00723122"/>
    <w:rsid w:val="0072333C"/>
    <w:rsid w:val="00723D1B"/>
    <w:rsid w:val="0072471A"/>
    <w:rsid w:val="007249BB"/>
    <w:rsid w:val="007250DE"/>
    <w:rsid w:val="00726D67"/>
    <w:rsid w:val="00732692"/>
    <w:rsid w:val="007335F8"/>
    <w:rsid w:val="0073407E"/>
    <w:rsid w:val="00734897"/>
    <w:rsid w:val="00735993"/>
    <w:rsid w:val="00736BF5"/>
    <w:rsid w:val="00736E45"/>
    <w:rsid w:val="00737A2D"/>
    <w:rsid w:val="00737FCE"/>
    <w:rsid w:val="0074046A"/>
    <w:rsid w:val="00740F64"/>
    <w:rsid w:val="00741131"/>
    <w:rsid w:val="00741172"/>
    <w:rsid w:val="00741B2C"/>
    <w:rsid w:val="00741EBE"/>
    <w:rsid w:val="0074248F"/>
    <w:rsid w:val="007425D7"/>
    <w:rsid w:val="007428BF"/>
    <w:rsid w:val="0074297E"/>
    <w:rsid w:val="00743057"/>
    <w:rsid w:val="00743072"/>
    <w:rsid w:val="007431A8"/>
    <w:rsid w:val="007439CB"/>
    <w:rsid w:val="007441AD"/>
    <w:rsid w:val="007442CB"/>
    <w:rsid w:val="0074684C"/>
    <w:rsid w:val="00746BD2"/>
    <w:rsid w:val="0075063B"/>
    <w:rsid w:val="00750D5E"/>
    <w:rsid w:val="00751891"/>
    <w:rsid w:val="00751918"/>
    <w:rsid w:val="00752237"/>
    <w:rsid w:val="0075282C"/>
    <w:rsid w:val="00752893"/>
    <w:rsid w:val="0075305D"/>
    <w:rsid w:val="00753183"/>
    <w:rsid w:val="0075321F"/>
    <w:rsid w:val="00753960"/>
    <w:rsid w:val="00753E46"/>
    <w:rsid w:val="00754E29"/>
    <w:rsid w:val="00755801"/>
    <w:rsid w:val="00755A78"/>
    <w:rsid w:val="00756350"/>
    <w:rsid w:val="0075639F"/>
    <w:rsid w:val="00756C29"/>
    <w:rsid w:val="00757134"/>
    <w:rsid w:val="007571DD"/>
    <w:rsid w:val="007577DE"/>
    <w:rsid w:val="00757902"/>
    <w:rsid w:val="00757B7C"/>
    <w:rsid w:val="00757EEC"/>
    <w:rsid w:val="0076007B"/>
    <w:rsid w:val="007618F7"/>
    <w:rsid w:val="00761F90"/>
    <w:rsid w:val="0076237A"/>
    <w:rsid w:val="007633AD"/>
    <w:rsid w:val="007635AF"/>
    <w:rsid w:val="007637A2"/>
    <w:rsid w:val="0076403B"/>
    <w:rsid w:val="00764BF7"/>
    <w:rsid w:val="007656A4"/>
    <w:rsid w:val="0076618F"/>
    <w:rsid w:val="00766573"/>
    <w:rsid w:val="0076673B"/>
    <w:rsid w:val="00766CFD"/>
    <w:rsid w:val="00767ACF"/>
    <w:rsid w:val="00767D0E"/>
    <w:rsid w:val="00767E01"/>
    <w:rsid w:val="00770259"/>
    <w:rsid w:val="007708FC"/>
    <w:rsid w:val="00771664"/>
    <w:rsid w:val="0077167A"/>
    <w:rsid w:val="007739D1"/>
    <w:rsid w:val="007749FD"/>
    <w:rsid w:val="00774DD0"/>
    <w:rsid w:val="0077581D"/>
    <w:rsid w:val="00775E25"/>
    <w:rsid w:val="007763C9"/>
    <w:rsid w:val="0077770A"/>
    <w:rsid w:val="00777A1B"/>
    <w:rsid w:val="00780534"/>
    <w:rsid w:val="00780F0C"/>
    <w:rsid w:val="00781266"/>
    <w:rsid w:val="0078138D"/>
    <w:rsid w:val="007814DD"/>
    <w:rsid w:val="00781A00"/>
    <w:rsid w:val="00781EB8"/>
    <w:rsid w:val="007829D5"/>
    <w:rsid w:val="00782C4A"/>
    <w:rsid w:val="007837F0"/>
    <w:rsid w:val="00783A3D"/>
    <w:rsid w:val="007856D4"/>
    <w:rsid w:val="0078579A"/>
    <w:rsid w:val="00785B86"/>
    <w:rsid w:val="0078692F"/>
    <w:rsid w:val="00786E2D"/>
    <w:rsid w:val="0078750D"/>
    <w:rsid w:val="00791696"/>
    <w:rsid w:val="007922BD"/>
    <w:rsid w:val="00793311"/>
    <w:rsid w:val="007935A9"/>
    <w:rsid w:val="007958B8"/>
    <w:rsid w:val="00797927"/>
    <w:rsid w:val="00797D40"/>
    <w:rsid w:val="007A07D1"/>
    <w:rsid w:val="007A0B04"/>
    <w:rsid w:val="007A0C39"/>
    <w:rsid w:val="007A16AF"/>
    <w:rsid w:val="007A1C41"/>
    <w:rsid w:val="007A1E25"/>
    <w:rsid w:val="007A2368"/>
    <w:rsid w:val="007A264E"/>
    <w:rsid w:val="007A389D"/>
    <w:rsid w:val="007A3F66"/>
    <w:rsid w:val="007A4AB0"/>
    <w:rsid w:val="007A4FCA"/>
    <w:rsid w:val="007A690A"/>
    <w:rsid w:val="007A6BCD"/>
    <w:rsid w:val="007A72DA"/>
    <w:rsid w:val="007A76B5"/>
    <w:rsid w:val="007B0366"/>
    <w:rsid w:val="007B06D9"/>
    <w:rsid w:val="007B2553"/>
    <w:rsid w:val="007B2A4E"/>
    <w:rsid w:val="007B2CDD"/>
    <w:rsid w:val="007B2DAB"/>
    <w:rsid w:val="007B3916"/>
    <w:rsid w:val="007B415F"/>
    <w:rsid w:val="007B44F0"/>
    <w:rsid w:val="007B541F"/>
    <w:rsid w:val="007B542B"/>
    <w:rsid w:val="007B66C4"/>
    <w:rsid w:val="007B6B40"/>
    <w:rsid w:val="007B7512"/>
    <w:rsid w:val="007B768D"/>
    <w:rsid w:val="007B7DC3"/>
    <w:rsid w:val="007C0627"/>
    <w:rsid w:val="007C0D58"/>
    <w:rsid w:val="007C1845"/>
    <w:rsid w:val="007C38C0"/>
    <w:rsid w:val="007C46CD"/>
    <w:rsid w:val="007C47FC"/>
    <w:rsid w:val="007C4DDF"/>
    <w:rsid w:val="007C5BCC"/>
    <w:rsid w:val="007C5FFE"/>
    <w:rsid w:val="007C63B3"/>
    <w:rsid w:val="007C69C2"/>
    <w:rsid w:val="007C69E9"/>
    <w:rsid w:val="007C6D2C"/>
    <w:rsid w:val="007C77EF"/>
    <w:rsid w:val="007C7977"/>
    <w:rsid w:val="007D0430"/>
    <w:rsid w:val="007D0B34"/>
    <w:rsid w:val="007D227B"/>
    <w:rsid w:val="007D28CA"/>
    <w:rsid w:val="007D2C01"/>
    <w:rsid w:val="007D3A19"/>
    <w:rsid w:val="007D4A8D"/>
    <w:rsid w:val="007D4C57"/>
    <w:rsid w:val="007D4EE7"/>
    <w:rsid w:val="007D4FFC"/>
    <w:rsid w:val="007E12C9"/>
    <w:rsid w:val="007E12FE"/>
    <w:rsid w:val="007E1B52"/>
    <w:rsid w:val="007E1CDD"/>
    <w:rsid w:val="007E293E"/>
    <w:rsid w:val="007E3D35"/>
    <w:rsid w:val="007E41E4"/>
    <w:rsid w:val="007E442B"/>
    <w:rsid w:val="007E45E1"/>
    <w:rsid w:val="007E482D"/>
    <w:rsid w:val="007E5642"/>
    <w:rsid w:val="007E5975"/>
    <w:rsid w:val="007E5B0B"/>
    <w:rsid w:val="007E641A"/>
    <w:rsid w:val="007E65C0"/>
    <w:rsid w:val="007E6ACC"/>
    <w:rsid w:val="007E6CF2"/>
    <w:rsid w:val="007E771E"/>
    <w:rsid w:val="007F1359"/>
    <w:rsid w:val="007F2CD8"/>
    <w:rsid w:val="007F315D"/>
    <w:rsid w:val="007F3264"/>
    <w:rsid w:val="007F3F82"/>
    <w:rsid w:val="007F499B"/>
    <w:rsid w:val="007F5D93"/>
    <w:rsid w:val="007F6339"/>
    <w:rsid w:val="007F6B26"/>
    <w:rsid w:val="007F7093"/>
    <w:rsid w:val="007F7C3E"/>
    <w:rsid w:val="008000E0"/>
    <w:rsid w:val="008000F8"/>
    <w:rsid w:val="00800418"/>
    <w:rsid w:val="008008CE"/>
    <w:rsid w:val="00802234"/>
    <w:rsid w:val="00802D57"/>
    <w:rsid w:val="00803A31"/>
    <w:rsid w:val="00803D14"/>
    <w:rsid w:val="00803D40"/>
    <w:rsid w:val="0080411C"/>
    <w:rsid w:val="00804231"/>
    <w:rsid w:val="00804363"/>
    <w:rsid w:val="00804C38"/>
    <w:rsid w:val="008068B2"/>
    <w:rsid w:val="008073AB"/>
    <w:rsid w:val="00807707"/>
    <w:rsid w:val="00810693"/>
    <w:rsid w:val="008127F0"/>
    <w:rsid w:val="008131A1"/>
    <w:rsid w:val="0081349A"/>
    <w:rsid w:val="0081434A"/>
    <w:rsid w:val="008149EB"/>
    <w:rsid w:val="00815084"/>
    <w:rsid w:val="008152F2"/>
    <w:rsid w:val="00815490"/>
    <w:rsid w:val="008155E1"/>
    <w:rsid w:val="00815B47"/>
    <w:rsid w:val="00817776"/>
    <w:rsid w:val="0081784C"/>
    <w:rsid w:val="00817B62"/>
    <w:rsid w:val="00817D22"/>
    <w:rsid w:val="00820095"/>
    <w:rsid w:val="00820A70"/>
    <w:rsid w:val="00821424"/>
    <w:rsid w:val="00821767"/>
    <w:rsid w:val="008221F1"/>
    <w:rsid w:val="00822486"/>
    <w:rsid w:val="008225E5"/>
    <w:rsid w:val="00823CD4"/>
    <w:rsid w:val="00824AE9"/>
    <w:rsid w:val="00825569"/>
    <w:rsid w:val="00825731"/>
    <w:rsid w:val="00826580"/>
    <w:rsid w:val="00830486"/>
    <w:rsid w:val="00830867"/>
    <w:rsid w:val="008308CD"/>
    <w:rsid w:val="00830BF4"/>
    <w:rsid w:val="008311EF"/>
    <w:rsid w:val="00831711"/>
    <w:rsid w:val="00831DA9"/>
    <w:rsid w:val="0083304F"/>
    <w:rsid w:val="008331C6"/>
    <w:rsid w:val="008339FF"/>
    <w:rsid w:val="00833F76"/>
    <w:rsid w:val="00834611"/>
    <w:rsid w:val="00834622"/>
    <w:rsid w:val="008352A3"/>
    <w:rsid w:val="008361B2"/>
    <w:rsid w:val="00836BB6"/>
    <w:rsid w:val="00836F97"/>
    <w:rsid w:val="008371DC"/>
    <w:rsid w:val="008377ED"/>
    <w:rsid w:val="008407E3"/>
    <w:rsid w:val="00840C85"/>
    <w:rsid w:val="0084106C"/>
    <w:rsid w:val="008413BC"/>
    <w:rsid w:val="00842109"/>
    <w:rsid w:val="00842237"/>
    <w:rsid w:val="0084246E"/>
    <w:rsid w:val="008429EB"/>
    <w:rsid w:val="008439DB"/>
    <w:rsid w:val="00843F56"/>
    <w:rsid w:val="00844E8F"/>
    <w:rsid w:val="008462B2"/>
    <w:rsid w:val="00846BFF"/>
    <w:rsid w:val="00846D34"/>
    <w:rsid w:val="00847099"/>
    <w:rsid w:val="00847664"/>
    <w:rsid w:val="008479A8"/>
    <w:rsid w:val="00847B20"/>
    <w:rsid w:val="0085088C"/>
    <w:rsid w:val="00850EF9"/>
    <w:rsid w:val="0085140E"/>
    <w:rsid w:val="00851EEF"/>
    <w:rsid w:val="00851FDE"/>
    <w:rsid w:val="00852361"/>
    <w:rsid w:val="00852E28"/>
    <w:rsid w:val="008530F6"/>
    <w:rsid w:val="00853F3E"/>
    <w:rsid w:val="00854254"/>
    <w:rsid w:val="0085508D"/>
    <w:rsid w:val="00856941"/>
    <w:rsid w:val="00856C88"/>
    <w:rsid w:val="00857470"/>
    <w:rsid w:val="0085772E"/>
    <w:rsid w:val="00857AA3"/>
    <w:rsid w:val="00860426"/>
    <w:rsid w:val="00860AD2"/>
    <w:rsid w:val="00862457"/>
    <w:rsid w:val="0086247B"/>
    <w:rsid w:val="008628C9"/>
    <w:rsid w:val="00862BA4"/>
    <w:rsid w:val="00864E8E"/>
    <w:rsid w:val="00865D98"/>
    <w:rsid w:val="008663DE"/>
    <w:rsid w:val="00867ACC"/>
    <w:rsid w:val="00867CF1"/>
    <w:rsid w:val="00867F34"/>
    <w:rsid w:val="008702D4"/>
    <w:rsid w:val="008708B8"/>
    <w:rsid w:val="008709F1"/>
    <w:rsid w:val="00871E28"/>
    <w:rsid w:val="00872104"/>
    <w:rsid w:val="00873E68"/>
    <w:rsid w:val="0087539B"/>
    <w:rsid w:val="008755D7"/>
    <w:rsid w:val="008767EC"/>
    <w:rsid w:val="00876B79"/>
    <w:rsid w:val="00876BCB"/>
    <w:rsid w:val="00877B80"/>
    <w:rsid w:val="00877C0D"/>
    <w:rsid w:val="00877CAB"/>
    <w:rsid w:val="00880990"/>
    <w:rsid w:val="00880F57"/>
    <w:rsid w:val="00881985"/>
    <w:rsid w:val="00881AA4"/>
    <w:rsid w:val="00881F38"/>
    <w:rsid w:val="0088220B"/>
    <w:rsid w:val="00882F91"/>
    <w:rsid w:val="008833C8"/>
    <w:rsid w:val="008833DF"/>
    <w:rsid w:val="00883CF7"/>
    <w:rsid w:val="00884B13"/>
    <w:rsid w:val="00885546"/>
    <w:rsid w:val="00885CF3"/>
    <w:rsid w:val="00885F20"/>
    <w:rsid w:val="0088667C"/>
    <w:rsid w:val="00886FBD"/>
    <w:rsid w:val="00887265"/>
    <w:rsid w:val="00887B70"/>
    <w:rsid w:val="0089013A"/>
    <w:rsid w:val="0089043C"/>
    <w:rsid w:val="00890461"/>
    <w:rsid w:val="008906AA"/>
    <w:rsid w:val="00890D67"/>
    <w:rsid w:val="00891AB9"/>
    <w:rsid w:val="00892B91"/>
    <w:rsid w:val="0089306C"/>
    <w:rsid w:val="00893A25"/>
    <w:rsid w:val="0089720A"/>
    <w:rsid w:val="00897A5D"/>
    <w:rsid w:val="008A036B"/>
    <w:rsid w:val="008A03AB"/>
    <w:rsid w:val="008A2807"/>
    <w:rsid w:val="008A298F"/>
    <w:rsid w:val="008A34B4"/>
    <w:rsid w:val="008A361B"/>
    <w:rsid w:val="008A3D22"/>
    <w:rsid w:val="008A3E66"/>
    <w:rsid w:val="008A4297"/>
    <w:rsid w:val="008A4B5E"/>
    <w:rsid w:val="008A5109"/>
    <w:rsid w:val="008A5D8F"/>
    <w:rsid w:val="008A5E9E"/>
    <w:rsid w:val="008A6055"/>
    <w:rsid w:val="008A6EDB"/>
    <w:rsid w:val="008A7B1D"/>
    <w:rsid w:val="008B1682"/>
    <w:rsid w:val="008B24E3"/>
    <w:rsid w:val="008B274B"/>
    <w:rsid w:val="008B4F40"/>
    <w:rsid w:val="008B52A6"/>
    <w:rsid w:val="008B6291"/>
    <w:rsid w:val="008B6861"/>
    <w:rsid w:val="008B6995"/>
    <w:rsid w:val="008B702E"/>
    <w:rsid w:val="008B75FB"/>
    <w:rsid w:val="008C18BE"/>
    <w:rsid w:val="008C2486"/>
    <w:rsid w:val="008C280B"/>
    <w:rsid w:val="008C3250"/>
    <w:rsid w:val="008C4357"/>
    <w:rsid w:val="008C4911"/>
    <w:rsid w:val="008C509D"/>
    <w:rsid w:val="008C52B7"/>
    <w:rsid w:val="008C548F"/>
    <w:rsid w:val="008C5D93"/>
    <w:rsid w:val="008C5DDF"/>
    <w:rsid w:val="008C60FA"/>
    <w:rsid w:val="008C620F"/>
    <w:rsid w:val="008C71F4"/>
    <w:rsid w:val="008C74AD"/>
    <w:rsid w:val="008C7647"/>
    <w:rsid w:val="008D013D"/>
    <w:rsid w:val="008D07B2"/>
    <w:rsid w:val="008D0C74"/>
    <w:rsid w:val="008D1A0A"/>
    <w:rsid w:val="008D1CF6"/>
    <w:rsid w:val="008D308F"/>
    <w:rsid w:val="008D3DEE"/>
    <w:rsid w:val="008D41CC"/>
    <w:rsid w:val="008D57BA"/>
    <w:rsid w:val="008D5994"/>
    <w:rsid w:val="008D5A9B"/>
    <w:rsid w:val="008D60B4"/>
    <w:rsid w:val="008D6895"/>
    <w:rsid w:val="008D74B0"/>
    <w:rsid w:val="008D7BA8"/>
    <w:rsid w:val="008E0081"/>
    <w:rsid w:val="008E064D"/>
    <w:rsid w:val="008E12D2"/>
    <w:rsid w:val="008E21D9"/>
    <w:rsid w:val="008E270F"/>
    <w:rsid w:val="008E3C86"/>
    <w:rsid w:val="008E4EF0"/>
    <w:rsid w:val="008E5929"/>
    <w:rsid w:val="008E602D"/>
    <w:rsid w:val="008E6610"/>
    <w:rsid w:val="008E7045"/>
    <w:rsid w:val="008E723C"/>
    <w:rsid w:val="008E758A"/>
    <w:rsid w:val="008E780E"/>
    <w:rsid w:val="008E7BE3"/>
    <w:rsid w:val="008E7D36"/>
    <w:rsid w:val="008F07B1"/>
    <w:rsid w:val="008F094E"/>
    <w:rsid w:val="008F0E96"/>
    <w:rsid w:val="008F1517"/>
    <w:rsid w:val="008F198A"/>
    <w:rsid w:val="008F1B04"/>
    <w:rsid w:val="008F2603"/>
    <w:rsid w:val="008F4480"/>
    <w:rsid w:val="008F4672"/>
    <w:rsid w:val="008F4EFB"/>
    <w:rsid w:val="008F5BD7"/>
    <w:rsid w:val="008F5E4F"/>
    <w:rsid w:val="008F5E58"/>
    <w:rsid w:val="008F6950"/>
    <w:rsid w:val="008F6CC8"/>
    <w:rsid w:val="008F6FA6"/>
    <w:rsid w:val="00900255"/>
    <w:rsid w:val="00901261"/>
    <w:rsid w:val="00902376"/>
    <w:rsid w:val="00902435"/>
    <w:rsid w:val="00904312"/>
    <w:rsid w:val="0090476C"/>
    <w:rsid w:val="00904845"/>
    <w:rsid w:val="00904904"/>
    <w:rsid w:val="00905759"/>
    <w:rsid w:val="00905B7D"/>
    <w:rsid w:val="00905D0A"/>
    <w:rsid w:val="00906437"/>
    <w:rsid w:val="00907459"/>
    <w:rsid w:val="0090752A"/>
    <w:rsid w:val="00907C96"/>
    <w:rsid w:val="0091000A"/>
    <w:rsid w:val="0091121E"/>
    <w:rsid w:val="0091197C"/>
    <w:rsid w:val="0091262F"/>
    <w:rsid w:val="00912B9A"/>
    <w:rsid w:val="00912F02"/>
    <w:rsid w:val="00913228"/>
    <w:rsid w:val="009132E5"/>
    <w:rsid w:val="0091330B"/>
    <w:rsid w:val="00913706"/>
    <w:rsid w:val="00913940"/>
    <w:rsid w:val="0091412D"/>
    <w:rsid w:val="00914ABA"/>
    <w:rsid w:val="009153CC"/>
    <w:rsid w:val="0091544B"/>
    <w:rsid w:val="009161E4"/>
    <w:rsid w:val="00916CB7"/>
    <w:rsid w:val="00917C8E"/>
    <w:rsid w:val="0092029A"/>
    <w:rsid w:val="00920C42"/>
    <w:rsid w:val="009214F1"/>
    <w:rsid w:val="00921526"/>
    <w:rsid w:val="00921EB6"/>
    <w:rsid w:val="00921F4B"/>
    <w:rsid w:val="00923697"/>
    <w:rsid w:val="0092389E"/>
    <w:rsid w:val="009238E6"/>
    <w:rsid w:val="0092477C"/>
    <w:rsid w:val="009254CB"/>
    <w:rsid w:val="00925800"/>
    <w:rsid w:val="00925B08"/>
    <w:rsid w:val="00926181"/>
    <w:rsid w:val="00926FF9"/>
    <w:rsid w:val="00927160"/>
    <w:rsid w:val="009276EA"/>
    <w:rsid w:val="00927785"/>
    <w:rsid w:val="00927933"/>
    <w:rsid w:val="00927D20"/>
    <w:rsid w:val="00930D5E"/>
    <w:rsid w:val="00931A16"/>
    <w:rsid w:val="00934BDB"/>
    <w:rsid w:val="009351AA"/>
    <w:rsid w:val="0093603A"/>
    <w:rsid w:val="0093658E"/>
    <w:rsid w:val="00936BCB"/>
    <w:rsid w:val="0093745A"/>
    <w:rsid w:val="00937E07"/>
    <w:rsid w:val="009400A9"/>
    <w:rsid w:val="0094117A"/>
    <w:rsid w:val="00941338"/>
    <w:rsid w:val="00941389"/>
    <w:rsid w:val="00942142"/>
    <w:rsid w:val="0094230B"/>
    <w:rsid w:val="00943037"/>
    <w:rsid w:val="009433A2"/>
    <w:rsid w:val="00944295"/>
    <w:rsid w:val="009442CA"/>
    <w:rsid w:val="00944B57"/>
    <w:rsid w:val="00945342"/>
    <w:rsid w:val="0094627E"/>
    <w:rsid w:val="00946312"/>
    <w:rsid w:val="00947E2A"/>
    <w:rsid w:val="0095004B"/>
    <w:rsid w:val="009502D2"/>
    <w:rsid w:val="00951500"/>
    <w:rsid w:val="0095250B"/>
    <w:rsid w:val="0095337B"/>
    <w:rsid w:val="00953EE7"/>
    <w:rsid w:val="00954E51"/>
    <w:rsid w:val="00955190"/>
    <w:rsid w:val="0095580B"/>
    <w:rsid w:val="009570E3"/>
    <w:rsid w:val="009571E4"/>
    <w:rsid w:val="00957A49"/>
    <w:rsid w:val="009609F6"/>
    <w:rsid w:val="00960ED5"/>
    <w:rsid w:val="00963D1F"/>
    <w:rsid w:val="00964B24"/>
    <w:rsid w:val="00964ECE"/>
    <w:rsid w:val="00965FFB"/>
    <w:rsid w:val="00966302"/>
    <w:rsid w:val="00966814"/>
    <w:rsid w:val="00966E9E"/>
    <w:rsid w:val="00967753"/>
    <w:rsid w:val="0096791D"/>
    <w:rsid w:val="00967A60"/>
    <w:rsid w:val="00971055"/>
    <w:rsid w:val="00971224"/>
    <w:rsid w:val="00971713"/>
    <w:rsid w:val="0097266B"/>
    <w:rsid w:val="0097280F"/>
    <w:rsid w:val="0097426F"/>
    <w:rsid w:val="009746CA"/>
    <w:rsid w:val="00974A38"/>
    <w:rsid w:val="00974CE3"/>
    <w:rsid w:val="009757C4"/>
    <w:rsid w:val="00975C23"/>
    <w:rsid w:val="00975CAB"/>
    <w:rsid w:val="00977487"/>
    <w:rsid w:val="009779D7"/>
    <w:rsid w:val="0098004B"/>
    <w:rsid w:val="009813DB"/>
    <w:rsid w:val="00981C6F"/>
    <w:rsid w:val="00981CBB"/>
    <w:rsid w:val="00981F49"/>
    <w:rsid w:val="0098292F"/>
    <w:rsid w:val="00982D1B"/>
    <w:rsid w:val="00984BEF"/>
    <w:rsid w:val="009856DE"/>
    <w:rsid w:val="0098687D"/>
    <w:rsid w:val="00986CB2"/>
    <w:rsid w:val="00986E23"/>
    <w:rsid w:val="0098729A"/>
    <w:rsid w:val="00987B66"/>
    <w:rsid w:val="009904AF"/>
    <w:rsid w:val="00990806"/>
    <w:rsid w:val="00990A2B"/>
    <w:rsid w:val="009917F0"/>
    <w:rsid w:val="00991FF6"/>
    <w:rsid w:val="00993C54"/>
    <w:rsid w:val="0099428A"/>
    <w:rsid w:val="0099477E"/>
    <w:rsid w:val="00994C26"/>
    <w:rsid w:val="009957E8"/>
    <w:rsid w:val="00996597"/>
    <w:rsid w:val="009965B7"/>
    <w:rsid w:val="00996D2A"/>
    <w:rsid w:val="00997545"/>
    <w:rsid w:val="009A002D"/>
    <w:rsid w:val="009A01CB"/>
    <w:rsid w:val="009A054A"/>
    <w:rsid w:val="009A0F9F"/>
    <w:rsid w:val="009A1ED0"/>
    <w:rsid w:val="009A494B"/>
    <w:rsid w:val="009A4E0D"/>
    <w:rsid w:val="009A6136"/>
    <w:rsid w:val="009A6193"/>
    <w:rsid w:val="009A6882"/>
    <w:rsid w:val="009A6912"/>
    <w:rsid w:val="009A6FE1"/>
    <w:rsid w:val="009A739D"/>
    <w:rsid w:val="009B1206"/>
    <w:rsid w:val="009B13C2"/>
    <w:rsid w:val="009B1E58"/>
    <w:rsid w:val="009B221A"/>
    <w:rsid w:val="009B284B"/>
    <w:rsid w:val="009B345C"/>
    <w:rsid w:val="009B5CD1"/>
    <w:rsid w:val="009B5D6D"/>
    <w:rsid w:val="009B5FBC"/>
    <w:rsid w:val="009B7DB0"/>
    <w:rsid w:val="009C0587"/>
    <w:rsid w:val="009C1045"/>
    <w:rsid w:val="009C13D9"/>
    <w:rsid w:val="009C19CA"/>
    <w:rsid w:val="009C1A8B"/>
    <w:rsid w:val="009C1B83"/>
    <w:rsid w:val="009C1D96"/>
    <w:rsid w:val="009C2B03"/>
    <w:rsid w:val="009C36A8"/>
    <w:rsid w:val="009C3C28"/>
    <w:rsid w:val="009C4222"/>
    <w:rsid w:val="009C4A03"/>
    <w:rsid w:val="009C4F12"/>
    <w:rsid w:val="009C4FE0"/>
    <w:rsid w:val="009C568F"/>
    <w:rsid w:val="009C5A0E"/>
    <w:rsid w:val="009C5AC4"/>
    <w:rsid w:val="009C67A2"/>
    <w:rsid w:val="009C71A5"/>
    <w:rsid w:val="009C7400"/>
    <w:rsid w:val="009D0199"/>
    <w:rsid w:val="009D211F"/>
    <w:rsid w:val="009D246A"/>
    <w:rsid w:val="009D24A0"/>
    <w:rsid w:val="009D28A4"/>
    <w:rsid w:val="009D3305"/>
    <w:rsid w:val="009D36EF"/>
    <w:rsid w:val="009D3C91"/>
    <w:rsid w:val="009D46FE"/>
    <w:rsid w:val="009D4D60"/>
    <w:rsid w:val="009D4D66"/>
    <w:rsid w:val="009D5E94"/>
    <w:rsid w:val="009D6ABF"/>
    <w:rsid w:val="009D79FA"/>
    <w:rsid w:val="009E0452"/>
    <w:rsid w:val="009E11AA"/>
    <w:rsid w:val="009E1EBC"/>
    <w:rsid w:val="009E2678"/>
    <w:rsid w:val="009E2C63"/>
    <w:rsid w:val="009E3B81"/>
    <w:rsid w:val="009E41BB"/>
    <w:rsid w:val="009E4607"/>
    <w:rsid w:val="009E47EB"/>
    <w:rsid w:val="009E4F23"/>
    <w:rsid w:val="009E5B80"/>
    <w:rsid w:val="009E5D34"/>
    <w:rsid w:val="009E69FC"/>
    <w:rsid w:val="009E7149"/>
    <w:rsid w:val="009E7A20"/>
    <w:rsid w:val="009F05D3"/>
    <w:rsid w:val="009F14FE"/>
    <w:rsid w:val="009F20EE"/>
    <w:rsid w:val="009F2333"/>
    <w:rsid w:val="009F2B78"/>
    <w:rsid w:val="009F2D7F"/>
    <w:rsid w:val="009F3177"/>
    <w:rsid w:val="009F3A63"/>
    <w:rsid w:val="009F3CEA"/>
    <w:rsid w:val="009F4051"/>
    <w:rsid w:val="009F48B2"/>
    <w:rsid w:val="009F4F3C"/>
    <w:rsid w:val="009F5732"/>
    <w:rsid w:val="009F6186"/>
    <w:rsid w:val="009F6C5C"/>
    <w:rsid w:val="009F724B"/>
    <w:rsid w:val="009F7DF5"/>
    <w:rsid w:val="009F7E48"/>
    <w:rsid w:val="00A00A22"/>
    <w:rsid w:val="00A015DE"/>
    <w:rsid w:val="00A01B72"/>
    <w:rsid w:val="00A02200"/>
    <w:rsid w:val="00A02718"/>
    <w:rsid w:val="00A032BF"/>
    <w:rsid w:val="00A0473D"/>
    <w:rsid w:val="00A0657A"/>
    <w:rsid w:val="00A06747"/>
    <w:rsid w:val="00A06A7D"/>
    <w:rsid w:val="00A06B9F"/>
    <w:rsid w:val="00A07138"/>
    <w:rsid w:val="00A10604"/>
    <w:rsid w:val="00A10C32"/>
    <w:rsid w:val="00A10E27"/>
    <w:rsid w:val="00A11DD5"/>
    <w:rsid w:val="00A123A4"/>
    <w:rsid w:val="00A1244C"/>
    <w:rsid w:val="00A125BA"/>
    <w:rsid w:val="00A125EF"/>
    <w:rsid w:val="00A129CE"/>
    <w:rsid w:val="00A129D5"/>
    <w:rsid w:val="00A12FBC"/>
    <w:rsid w:val="00A130E9"/>
    <w:rsid w:val="00A13840"/>
    <w:rsid w:val="00A13DED"/>
    <w:rsid w:val="00A140E4"/>
    <w:rsid w:val="00A14ECD"/>
    <w:rsid w:val="00A151F7"/>
    <w:rsid w:val="00A15D47"/>
    <w:rsid w:val="00A16C02"/>
    <w:rsid w:val="00A178EE"/>
    <w:rsid w:val="00A220BC"/>
    <w:rsid w:val="00A225E7"/>
    <w:rsid w:val="00A22656"/>
    <w:rsid w:val="00A22AF3"/>
    <w:rsid w:val="00A22D99"/>
    <w:rsid w:val="00A23BFE"/>
    <w:rsid w:val="00A23CAF"/>
    <w:rsid w:val="00A24308"/>
    <w:rsid w:val="00A25369"/>
    <w:rsid w:val="00A261FB"/>
    <w:rsid w:val="00A27AC2"/>
    <w:rsid w:val="00A27D8C"/>
    <w:rsid w:val="00A3094D"/>
    <w:rsid w:val="00A30F9D"/>
    <w:rsid w:val="00A32C59"/>
    <w:rsid w:val="00A33330"/>
    <w:rsid w:val="00A33399"/>
    <w:rsid w:val="00A338EA"/>
    <w:rsid w:val="00A34F19"/>
    <w:rsid w:val="00A36060"/>
    <w:rsid w:val="00A360A6"/>
    <w:rsid w:val="00A3715A"/>
    <w:rsid w:val="00A373F8"/>
    <w:rsid w:val="00A4063E"/>
    <w:rsid w:val="00A41718"/>
    <w:rsid w:val="00A41E46"/>
    <w:rsid w:val="00A42956"/>
    <w:rsid w:val="00A429EC"/>
    <w:rsid w:val="00A45576"/>
    <w:rsid w:val="00A45A83"/>
    <w:rsid w:val="00A47272"/>
    <w:rsid w:val="00A47379"/>
    <w:rsid w:val="00A4737A"/>
    <w:rsid w:val="00A5071A"/>
    <w:rsid w:val="00A51EA6"/>
    <w:rsid w:val="00A52093"/>
    <w:rsid w:val="00A5262D"/>
    <w:rsid w:val="00A52677"/>
    <w:rsid w:val="00A52C35"/>
    <w:rsid w:val="00A53275"/>
    <w:rsid w:val="00A539B9"/>
    <w:rsid w:val="00A549FE"/>
    <w:rsid w:val="00A55381"/>
    <w:rsid w:val="00A55DB3"/>
    <w:rsid w:val="00A55EF6"/>
    <w:rsid w:val="00A5669B"/>
    <w:rsid w:val="00A572B9"/>
    <w:rsid w:val="00A579B6"/>
    <w:rsid w:val="00A62A34"/>
    <w:rsid w:val="00A63365"/>
    <w:rsid w:val="00A634BD"/>
    <w:rsid w:val="00A63B7A"/>
    <w:rsid w:val="00A6581F"/>
    <w:rsid w:val="00A65D9A"/>
    <w:rsid w:val="00A66380"/>
    <w:rsid w:val="00A66CDF"/>
    <w:rsid w:val="00A673D1"/>
    <w:rsid w:val="00A6789E"/>
    <w:rsid w:val="00A678A1"/>
    <w:rsid w:val="00A705ED"/>
    <w:rsid w:val="00A711DF"/>
    <w:rsid w:val="00A71801"/>
    <w:rsid w:val="00A71A3A"/>
    <w:rsid w:val="00A73830"/>
    <w:rsid w:val="00A73839"/>
    <w:rsid w:val="00A738A7"/>
    <w:rsid w:val="00A746A6"/>
    <w:rsid w:val="00A752D2"/>
    <w:rsid w:val="00A753DE"/>
    <w:rsid w:val="00A77069"/>
    <w:rsid w:val="00A80295"/>
    <w:rsid w:val="00A807DE"/>
    <w:rsid w:val="00A80836"/>
    <w:rsid w:val="00A8093B"/>
    <w:rsid w:val="00A80D56"/>
    <w:rsid w:val="00A82446"/>
    <w:rsid w:val="00A83F33"/>
    <w:rsid w:val="00A8467D"/>
    <w:rsid w:val="00A86011"/>
    <w:rsid w:val="00A8671B"/>
    <w:rsid w:val="00A877B0"/>
    <w:rsid w:val="00A87A65"/>
    <w:rsid w:val="00A9035C"/>
    <w:rsid w:val="00A91C2B"/>
    <w:rsid w:val="00A922A8"/>
    <w:rsid w:val="00A923F0"/>
    <w:rsid w:val="00A92960"/>
    <w:rsid w:val="00A92A66"/>
    <w:rsid w:val="00A94923"/>
    <w:rsid w:val="00A94CC8"/>
    <w:rsid w:val="00A9574B"/>
    <w:rsid w:val="00A963B7"/>
    <w:rsid w:val="00A967A2"/>
    <w:rsid w:val="00A96ACD"/>
    <w:rsid w:val="00A96F6F"/>
    <w:rsid w:val="00AA04BD"/>
    <w:rsid w:val="00AA2350"/>
    <w:rsid w:val="00AA26AE"/>
    <w:rsid w:val="00AA3000"/>
    <w:rsid w:val="00AA3BCF"/>
    <w:rsid w:val="00AA4BD2"/>
    <w:rsid w:val="00AA6A13"/>
    <w:rsid w:val="00AA7238"/>
    <w:rsid w:val="00AB07C2"/>
    <w:rsid w:val="00AB0B0E"/>
    <w:rsid w:val="00AB0BD2"/>
    <w:rsid w:val="00AB0C06"/>
    <w:rsid w:val="00AB0D64"/>
    <w:rsid w:val="00AB15E0"/>
    <w:rsid w:val="00AB1633"/>
    <w:rsid w:val="00AB419B"/>
    <w:rsid w:val="00AB688D"/>
    <w:rsid w:val="00AB7023"/>
    <w:rsid w:val="00AB7289"/>
    <w:rsid w:val="00AB75C4"/>
    <w:rsid w:val="00AB7A14"/>
    <w:rsid w:val="00AC09F3"/>
    <w:rsid w:val="00AC1159"/>
    <w:rsid w:val="00AC1509"/>
    <w:rsid w:val="00AC1C75"/>
    <w:rsid w:val="00AC23EB"/>
    <w:rsid w:val="00AC257E"/>
    <w:rsid w:val="00AC2D9C"/>
    <w:rsid w:val="00AC34E4"/>
    <w:rsid w:val="00AC3574"/>
    <w:rsid w:val="00AC379A"/>
    <w:rsid w:val="00AC39E8"/>
    <w:rsid w:val="00AC4B45"/>
    <w:rsid w:val="00AC5DD2"/>
    <w:rsid w:val="00AC63FE"/>
    <w:rsid w:val="00AC6E2C"/>
    <w:rsid w:val="00AC75D0"/>
    <w:rsid w:val="00AC7A81"/>
    <w:rsid w:val="00AD0424"/>
    <w:rsid w:val="00AD0A08"/>
    <w:rsid w:val="00AD0B02"/>
    <w:rsid w:val="00AD2DED"/>
    <w:rsid w:val="00AD2F56"/>
    <w:rsid w:val="00AD3349"/>
    <w:rsid w:val="00AD3389"/>
    <w:rsid w:val="00AD3797"/>
    <w:rsid w:val="00AD3BC9"/>
    <w:rsid w:val="00AD3BDF"/>
    <w:rsid w:val="00AD3C26"/>
    <w:rsid w:val="00AD4087"/>
    <w:rsid w:val="00AD4CF4"/>
    <w:rsid w:val="00AD4F90"/>
    <w:rsid w:val="00AD5B5B"/>
    <w:rsid w:val="00AD7627"/>
    <w:rsid w:val="00AD793D"/>
    <w:rsid w:val="00AE0716"/>
    <w:rsid w:val="00AE1EE8"/>
    <w:rsid w:val="00AE23B7"/>
    <w:rsid w:val="00AE2D97"/>
    <w:rsid w:val="00AE2EA2"/>
    <w:rsid w:val="00AE302A"/>
    <w:rsid w:val="00AE30EA"/>
    <w:rsid w:val="00AE3A55"/>
    <w:rsid w:val="00AE3C9A"/>
    <w:rsid w:val="00AE3E7F"/>
    <w:rsid w:val="00AE43AA"/>
    <w:rsid w:val="00AE4662"/>
    <w:rsid w:val="00AE5B95"/>
    <w:rsid w:val="00AE5EB4"/>
    <w:rsid w:val="00AE6288"/>
    <w:rsid w:val="00AE656A"/>
    <w:rsid w:val="00AE7811"/>
    <w:rsid w:val="00AE7AAA"/>
    <w:rsid w:val="00AE7ADB"/>
    <w:rsid w:val="00AE7EB0"/>
    <w:rsid w:val="00AF15DB"/>
    <w:rsid w:val="00AF1691"/>
    <w:rsid w:val="00AF1ECB"/>
    <w:rsid w:val="00AF2782"/>
    <w:rsid w:val="00AF3943"/>
    <w:rsid w:val="00AF3B4E"/>
    <w:rsid w:val="00AF3E43"/>
    <w:rsid w:val="00AF419D"/>
    <w:rsid w:val="00AF4FAB"/>
    <w:rsid w:val="00AF54C5"/>
    <w:rsid w:val="00AF54D3"/>
    <w:rsid w:val="00AF5A49"/>
    <w:rsid w:val="00AF62A5"/>
    <w:rsid w:val="00AF7B35"/>
    <w:rsid w:val="00B00163"/>
    <w:rsid w:val="00B001EB"/>
    <w:rsid w:val="00B002CC"/>
    <w:rsid w:val="00B01ABB"/>
    <w:rsid w:val="00B01FC5"/>
    <w:rsid w:val="00B01FFD"/>
    <w:rsid w:val="00B02102"/>
    <w:rsid w:val="00B0392D"/>
    <w:rsid w:val="00B043FE"/>
    <w:rsid w:val="00B04A8B"/>
    <w:rsid w:val="00B058B3"/>
    <w:rsid w:val="00B064C5"/>
    <w:rsid w:val="00B101C9"/>
    <w:rsid w:val="00B12F56"/>
    <w:rsid w:val="00B134A5"/>
    <w:rsid w:val="00B14DE8"/>
    <w:rsid w:val="00B157A6"/>
    <w:rsid w:val="00B16052"/>
    <w:rsid w:val="00B170CF"/>
    <w:rsid w:val="00B1776A"/>
    <w:rsid w:val="00B17C0B"/>
    <w:rsid w:val="00B20757"/>
    <w:rsid w:val="00B21678"/>
    <w:rsid w:val="00B22482"/>
    <w:rsid w:val="00B22FD7"/>
    <w:rsid w:val="00B24414"/>
    <w:rsid w:val="00B24BA7"/>
    <w:rsid w:val="00B25A95"/>
    <w:rsid w:val="00B25EF4"/>
    <w:rsid w:val="00B26ABE"/>
    <w:rsid w:val="00B27202"/>
    <w:rsid w:val="00B2795C"/>
    <w:rsid w:val="00B31167"/>
    <w:rsid w:val="00B31241"/>
    <w:rsid w:val="00B3202B"/>
    <w:rsid w:val="00B326B3"/>
    <w:rsid w:val="00B331FB"/>
    <w:rsid w:val="00B33DBD"/>
    <w:rsid w:val="00B351AA"/>
    <w:rsid w:val="00B35C83"/>
    <w:rsid w:val="00B3648D"/>
    <w:rsid w:val="00B36635"/>
    <w:rsid w:val="00B36EFA"/>
    <w:rsid w:val="00B36F64"/>
    <w:rsid w:val="00B372E8"/>
    <w:rsid w:val="00B37439"/>
    <w:rsid w:val="00B3773D"/>
    <w:rsid w:val="00B37BAB"/>
    <w:rsid w:val="00B406C4"/>
    <w:rsid w:val="00B407D4"/>
    <w:rsid w:val="00B42657"/>
    <w:rsid w:val="00B42C18"/>
    <w:rsid w:val="00B43138"/>
    <w:rsid w:val="00B437E1"/>
    <w:rsid w:val="00B45057"/>
    <w:rsid w:val="00B4543A"/>
    <w:rsid w:val="00B4555F"/>
    <w:rsid w:val="00B45E00"/>
    <w:rsid w:val="00B465D8"/>
    <w:rsid w:val="00B466DB"/>
    <w:rsid w:val="00B46927"/>
    <w:rsid w:val="00B5022B"/>
    <w:rsid w:val="00B52566"/>
    <w:rsid w:val="00B548A1"/>
    <w:rsid w:val="00B54A13"/>
    <w:rsid w:val="00B55886"/>
    <w:rsid w:val="00B55C6D"/>
    <w:rsid w:val="00B55D3E"/>
    <w:rsid w:val="00B5653F"/>
    <w:rsid w:val="00B5663B"/>
    <w:rsid w:val="00B567C8"/>
    <w:rsid w:val="00B56856"/>
    <w:rsid w:val="00B57FC1"/>
    <w:rsid w:val="00B6016E"/>
    <w:rsid w:val="00B601C4"/>
    <w:rsid w:val="00B6069B"/>
    <w:rsid w:val="00B6096B"/>
    <w:rsid w:val="00B62F54"/>
    <w:rsid w:val="00B63DE7"/>
    <w:rsid w:val="00B64117"/>
    <w:rsid w:val="00B64D8F"/>
    <w:rsid w:val="00B64DF8"/>
    <w:rsid w:val="00B658DD"/>
    <w:rsid w:val="00B65AE7"/>
    <w:rsid w:val="00B65EBF"/>
    <w:rsid w:val="00B67CBC"/>
    <w:rsid w:val="00B67E67"/>
    <w:rsid w:val="00B704CB"/>
    <w:rsid w:val="00B706C9"/>
    <w:rsid w:val="00B713F6"/>
    <w:rsid w:val="00B71838"/>
    <w:rsid w:val="00B72153"/>
    <w:rsid w:val="00B7265A"/>
    <w:rsid w:val="00B728F2"/>
    <w:rsid w:val="00B7349F"/>
    <w:rsid w:val="00B74077"/>
    <w:rsid w:val="00B74141"/>
    <w:rsid w:val="00B741BC"/>
    <w:rsid w:val="00B742F8"/>
    <w:rsid w:val="00B75722"/>
    <w:rsid w:val="00B759B0"/>
    <w:rsid w:val="00B76389"/>
    <w:rsid w:val="00B76EF5"/>
    <w:rsid w:val="00B77367"/>
    <w:rsid w:val="00B77625"/>
    <w:rsid w:val="00B77BD9"/>
    <w:rsid w:val="00B81186"/>
    <w:rsid w:val="00B81192"/>
    <w:rsid w:val="00B8147A"/>
    <w:rsid w:val="00B81E0A"/>
    <w:rsid w:val="00B81EF0"/>
    <w:rsid w:val="00B81F56"/>
    <w:rsid w:val="00B820A3"/>
    <w:rsid w:val="00B82E8A"/>
    <w:rsid w:val="00B83709"/>
    <w:rsid w:val="00B84C98"/>
    <w:rsid w:val="00B85B2F"/>
    <w:rsid w:val="00B8634D"/>
    <w:rsid w:val="00B86906"/>
    <w:rsid w:val="00B871E3"/>
    <w:rsid w:val="00B905ED"/>
    <w:rsid w:val="00B90DE8"/>
    <w:rsid w:val="00B919D7"/>
    <w:rsid w:val="00B91CB3"/>
    <w:rsid w:val="00B91EA5"/>
    <w:rsid w:val="00B92CF7"/>
    <w:rsid w:val="00B92D68"/>
    <w:rsid w:val="00B937DA"/>
    <w:rsid w:val="00B93847"/>
    <w:rsid w:val="00B938D2"/>
    <w:rsid w:val="00B9479C"/>
    <w:rsid w:val="00B94A03"/>
    <w:rsid w:val="00B94CAC"/>
    <w:rsid w:val="00B955B0"/>
    <w:rsid w:val="00B95C20"/>
    <w:rsid w:val="00B97619"/>
    <w:rsid w:val="00BA0303"/>
    <w:rsid w:val="00BA06B3"/>
    <w:rsid w:val="00BA13C7"/>
    <w:rsid w:val="00BA2F54"/>
    <w:rsid w:val="00BA329C"/>
    <w:rsid w:val="00BA3793"/>
    <w:rsid w:val="00BA3C7A"/>
    <w:rsid w:val="00BA44A5"/>
    <w:rsid w:val="00BA5566"/>
    <w:rsid w:val="00BA5A84"/>
    <w:rsid w:val="00BA61BA"/>
    <w:rsid w:val="00BB0522"/>
    <w:rsid w:val="00BB0AAB"/>
    <w:rsid w:val="00BB0BAC"/>
    <w:rsid w:val="00BB19E1"/>
    <w:rsid w:val="00BB21DB"/>
    <w:rsid w:val="00BB2A2A"/>
    <w:rsid w:val="00BB2D1A"/>
    <w:rsid w:val="00BB2D51"/>
    <w:rsid w:val="00BB354A"/>
    <w:rsid w:val="00BB376E"/>
    <w:rsid w:val="00BB40AA"/>
    <w:rsid w:val="00BB47F2"/>
    <w:rsid w:val="00BB4AEF"/>
    <w:rsid w:val="00BB4C40"/>
    <w:rsid w:val="00BB5A04"/>
    <w:rsid w:val="00BB6388"/>
    <w:rsid w:val="00BC08D8"/>
    <w:rsid w:val="00BC1A6D"/>
    <w:rsid w:val="00BC2619"/>
    <w:rsid w:val="00BC2830"/>
    <w:rsid w:val="00BC3324"/>
    <w:rsid w:val="00BC3C1E"/>
    <w:rsid w:val="00BC3DE9"/>
    <w:rsid w:val="00BC4890"/>
    <w:rsid w:val="00BC48AB"/>
    <w:rsid w:val="00BC518C"/>
    <w:rsid w:val="00BC59AE"/>
    <w:rsid w:val="00BC5E87"/>
    <w:rsid w:val="00BC5F62"/>
    <w:rsid w:val="00BC771B"/>
    <w:rsid w:val="00BD0029"/>
    <w:rsid w:val="00BD02B8"/>
    <w:rsid w:val="00BD11BA"/>
    <w:rsid w:val="00BD1301"/>
    <w:rsid w:val="00BD28D0"/>
    <w:rsid w:val="00BD2DF9"/>
    <w:rsid w:val="00BD3139"/>
    <w:rsid w:val="00BD45B0"/>
    <w:rsid w:val="00BD4F09"/>
    <w:rsid w:val="00BD5116"/>
    <w:rsid w:val="00BD524B"/>
    <w:rsid w:val="00BD5627"/>
    <w:rsid w:val="00BD5B41"/>
    <w:rsid w:val="00BE031D"/>
    <w:rsid w:val="00BE1239"/>
    <w:rsid w:val="00BE2648"/>
    <w:rsid w:val="00BE2E6E"/>
    <w:rsid w:val="00BE335E"/>
    <w:rsid w:val="00BE4432"/>
    <w:rsid w:val="00BE51B0"/>
    <w:rsid w:val="00BE51D0"/>
    <w:rsid w:val="00BE53D9"/>
    <w:rsid w:val="00BE547F"/>
    <w:rsid w:val="00BE5A74"/>
    <w:rsid w:val="00BE5CED"/>
    <w:rsid w:val="00BE6131"/>
    <w:rsid w:val="00BE6D4C"/>
    <w:rsid w:val="00BE6E99"/>
    <w:rsid w:val="00BE71E7"/>
    <w:rsid w:val="00BE75E9"/>
    <w:rsid w:val="00BE7D6A"/>
    <w:rsid w:val="00BF0021"/>
    <w:rsid w:val="00BF08FA"/>
    <w:rsid w:val="00BF0C1C"/>
    <w:rsid w:val="00BF12F1"/>
    <w:rsid w:val="00BF1AF3"/>
    <w:rsid w:val="00BF1B58"/>
    <w:rsid w:val="00BF23AD"/>
    <w:rsid w:val="00BF3D82"/>
    <w:rsid w:val="00BF4B8E"/>
    <w:rsid w:val="00BF50B5"/>
    <w:rsid w:val="00BF56E7"/>
    <w:rsid w:val="00C00668"/>
    <w:rsid w:val="00C007D4"/>
    <w:rsid w:val="00C00C66"/>
    <w:rsid w:val="00C00C85"/>
    <w:rsid w:val="00C01BA7"/>
    <w:rsid w:val="00C028FB"/>
    <w:rsid w:val="00C02BF0"/>
    <w:rsid w:val="00C03147"/>
    <w:rsid w:val="00C054F5"/>
    <w:rsid w:val="00C0575E"/>
    <w:rsid w:val="00C05B27"/>
    <w:rsid w:val="00C062D3"/>
    <w:rsid w:val="00C06637"/>
    <w:rsid w:val="00C068AE"/>
    <w:rsid w:val="00C06EE6"/>
    <w:rsid w:val="00C109D4"/>
    <w:rsid w:val="00C10B48"/>
    <w:rsid w:val="00C10DE8"/>
    <w:rsid w:val="00C11E44"/>
    <w:rsid w:val="00C134F9"/>
    <w:rsid w:val="00C135AA"/>
    <w:rsid w:val="00C137F1"/>
    <w:rsid w:val="00C13BAB"/>
    <w:rsid w:val="00C147E5"/>
    <w:rsid w:val="00C14A1F"/>
    <w:rsid w:val="00C159EE"/>
    <w:rsid w:val="00C15C5D"/>
    <w:rsid w:val="00C160BE"/>
    <w:rsid w:val="00C168A8"/>
    <w:rsid w:val="00C17D59"/>
    <w:rsid w:val="00C20959"/>
    <w:rsid w:val="00C213F1"/>
    <w:rsid w:val="00C22124"/>
    <w:rsid w:val="00C23D61"/>
    <w:rsid w:val="00C24579"/>
    <w:rsid w:val="00C248E9"/>
    <w:rsid w:val="00C24C36"/>
    <w:rsid w:val="00C24ED9"/>
    <w:rsid w:val="00C25000"/>
    <w:rsid w:val="00C251CF"/>
    <w:rsid w:val="00C25976"/>
    <w:rsid w:val="00C270C2"/>
    <w:rsid w:val="00C30D0E"/>
    <w:rsid w:val="00C31718"/>
    <w:rsid w:val="00C31DC0"/>
    <w:rsid w:val="00C320F4"/>
    <w:rsid w:val="00C324C8"/>
    <w:rsid w:val="00C32B2B"/>
    <w:rsid w:val="00C3436F"/>
    <w:rsid w:val="00C34D6A"/>
    <w:rsid w:val="00C35271"/>
    <w:rsid w:val="00C35390"/>
    <w:rsid w:val="00C354E6"/>
    <w:rsid w:val="00C35E31"/>
    <w:rsid w:val="00C40672"/>
    <w:rsid w:val="00C4077E"/>
    <w:rsid w:val="00C4093A"/>
    <w:rsid w:val="00C4095B"/>
    <w:rsid w:val="00C4100F"/>
    <w:rsid w:val="00C4155E"/>
    <w:rsid w:val="00C41786"/>
    <w:rsid w:val="00C42EDB"/>
    <w:rsid w:val="00C43290"/>
    <w:rsid w:val="00C43B8E"/>
    <w:rsid w:val="00C44153"/>
    <w:rsid w:val="00C441D4"/>
    <w:rsid w:val="00C44A32"/>
    <w:rsid w:val="00C46AF9"/>
    <w:rsid w:val="00C46D9A"/>
    <w:rsid w:val="00C473F6"/>
    <w:rsid w:val="00C474D2"/>
    <w:rsid w:val="00C47EB5"/>
    <w:rsid w:val="00C5177D"/>
    <w:rsid w:val="00C51968"/>
    <w:rsid w:val="00C52014"/>
    <w:rsid w:val="00C521AE"/>
    <w:rsid w:val="00C52B5F"/>
    <w:rsid w:val="00C557C2"/>
    <w:rsid w:val="00C56BE4"/>
    <w:rsid w:val="00C5731F"/>
    <w:rsid w:val="00C5791D"/>
    <w:rsid w:val="00C57E7F"/>
    <w:rsid w:val="00C60C2F"/>
    <w:rsid w:val="00C60F43"/>
    <w:rsid w:val="00C616D6"/>
    <w:rsid w:val="00C617CA"/>
    <w:rsid w:val="00C61D83"/>
    <w:rsid w:val="00C62D3C"/>
    <w:rsid w:val="00C63EF9"/>
    <w:rsid w:val="00C64A96"/>
    <w:rsid w:val="00C65479"/>
    <w:rsid w:val="00C6596C"/>
    <w:rsid w:val="00C66163"/>
    <w:rsid w:val="00C70A6B"/>
    <w:rsid w:val="00C70E1D"/>
    <w:rsid w:val="00C715B2"/>
    <w:rsid w:val="00C724D7"/>
    <w:rsid w:val="00C74FFB"/>
    <w:rsid w:val="00C7586E"/>
    <w:rsid w:val="00C76F2C"/>
    <w:rsid w:val="00C77D21"/>
    <w:rsid w:val="00C80060"/>
    <w:rsid w:val="00C810CA"/>
    <w:rsid w:val="00C81D83"/>
    <w:rsid w:val="00C82732"/>
    <w:rsid w:val="00C82D58"/>
    <w:rsid w:val="00C82DD4"/>
    <w:rsid w:val="00C836CD"/>
    <w:rsid w:val="00C8463C"/>
    <w:rsid w:val="00C85E3F"/>
    <w:rsid w:val="00C86459"/>
    <w:rsid w:val="00C86CCB"/>
    <w:rsid w:val="00C870B3"/>
    <w:rsid w:val="00C879A5"/>
    <w:rsid w:val="00C87D6B"/>
    <w:rsid w:val="00C90588"/>
    <w:rsid w:val="00C90C9A"/>
    <w:rsid w:val="00C91510"/>
    <w:rsid w:val="00C91796"/>
    <w:rsid w:val="00C918DF"/>
    <w:rsid w:val="00C92130"/>
    <w:rsid w:val="00C938F1"/>
    <w:rsid w:val="00C94539"/>
    <w:rsid w:val="00C948E0"/>
    <w:rsid w:val="00C95D07"/>
    <w:rsid w:val="00C967C5"/>
    <w:rsid w:val="00C9706C"/>
    <w:rsid w:val="00C97245"/>
    <w:rsid w:val="00CA04B6"/>
    <w:rsid w:val="00CA0772"/>
    <w:rsid w:val="00CA33F1"/>
    <w:rsid w:val="00CA52CB"/>
    <w:rsid w:val="00CA5434"/>
    <w:rsid w:val="00CA6051"/>
    <w:rsid w:val="00CA77D4"/>
    <w:rsid w:val="00CA7CE5"/>
    <w:rsid w:val="00CA7F1A"/>
    <w:rsid w:val="00CB1DB8"/>
    <w:rsid w:val="00CB22AF"/>
    <w:rsid w:val="00CB2578"/>
    <w:rsid w:val="00CB32F5"/>
    <w:rsid w:val="00CB394C"/>
    <w:rsid w:val="00CB3BE6"/>
    <w:rsid w:val="00CB4304"/>
    <w:rsid w:val="00CB4F4E"/>
    <w:rsid w:val="00CB5241"/>
    <w:rsid w:val="00CB5DF0"/>
    <w:rsid w:val="00CB60FE"/>
    <w:rsid w:val="00CB61CD"/>
    <w:rsid w:val="00CB651D"/>
    <w:rsid w:val="00CB7DA9"/>
    <w:rsid w:val="00CC259E"/>
    <w:rsid w:val="00CC28B2"/>
    <w:rsid w:val="00CC357A"/>
    <w:rsid w:val="00CC3F69"/>
    <w:rsid w:val="00CC45EF"/>
    <w:rsid w:val="00CC4AB3"/>
    <w:rsid w:val="00CC62D7"/>
    <w:rsid w:val="00CC73AB"/>
    <w:rsid w:val="00CC7546"/>
    <w:rsid w:val="00CC7929"/>
    <w:rsid w:val="00CC7CD0"/>
    <w:rsid w:val="00CD06E9"/>
    <w:rsid w:val="00CD089C"/>
    <w:rsid w:val="00CD11F2"/>
    <w:rsid w:val="00CD1600"/>
    <w:rsid w:val="00CD3975"/>
    <w:rsid w:val="00CD4007"/>
    <w:rsid w:val="00CD4613"/>
    <w:rsid w:val="00CD4670"/>
    <w:rsid w:val="00CD4798"/>
    <w:rsid w:val="00CD48B1"/>
    <w:rsid w:val="00CD4AD0"/>
    <w:rsid w:val="00CD4B03"/>
    <w:rsid w:val="00CD4B8B"/>
    <w:rsid w:val="00CD5B94"/>
    <w:rsid w:val="00CD6201"/>
    <w:rsid w:val="00CD687E"/>
    <w:rsid w:val="00CD6F8C"/>
    <w:rsid w:val="00CD753C"/>
    <w:rsid w:val="00CD7E78"/>
    <w:rsid w:val="00CE0F72"/>
    <w:rsid w:val="00CE15F8"/>
    <w:rsid w:val="00CE1882"/>
    <w:rsid w:val="00CE2DE5"/>
    <w:rsid w:val="00CE3756"/>
    <w:rsid w:val="00CE3BB4"/>
    <w:rsid w:val="00CE458F"/>
    <w:rsid w:val="00CE4BE5"/>
    <w:rsid w:val="00CE5B0B"/>
    <w:rsid w:val="00CE6163"/>
    <w:rsid w:val="00CE69EB"/>
    <w:rsid w:val="00CE75AC"/>
    <w:rsid w:val="00CF2558"/>
    <w:rsid w:val="00CF2614"/>
    <w:rsid w:val="00CF2B69"/>
    <w:rsid w:val="00CF2E61"/>
    <w:rsid w:val="00CF3076"/>
    <w:rsid w:val="00CF3E20"/>
    <w:rsid w:val="00CF4738"/>
    <w:rsid w:val="00CF4DDF"/>
    <w:rsid w:val="00CF592C"/>
    <w:rsid w:val="00CF5D23"/>
    <w:rsid w:val="00CF62A6"/>
    <w:rsid w:val="00CF66E6"/>
    <w:rsid w:val="00CF6AC0"/>
    <w:rsid w:val="00CF7535"/>
    <w:rsid w:val="00D00322"/>
    <w:rsid w:val="00D008BB"/>
    <w:rsid w:val="00D00AD2"/>
    <w:rsid w:val="00D01B63"/>
    <w:rsid w:val="00D01BA6"/>
    <w:rsid w:val="00D01DFA"/>
    <w:rsid w:val="00D03790"/>
    <w:rsid w:val="00D03A23"/>
    <w:rsid w:val="00D04597"/>
    <w:rsid w:val="00D04CA6"/>
    <w:rsid w:val="00D05020"/>
    <w:rsid w:val="00D05583"/>
    <w:rsid w:val="00D07BB5"/>
    <w:rsid w:val="00D10A08"/>
    <w:rsid w:val="00D10FFA"/>
    <w:rsid w:val="00D11187"/>
    <w:rsid w:val="00D111F5"/>
    <w:rsid w:val="00D119E9"/>
    <w:rsid w:val="00D1200C"/>
    <w:rsid w:val="00D12160"/>
    <w:rsid w:val="00D12338"/>
    <w:rsid w:val="00D12547"/>
    <w:rsid w:val="00D125BE"/>
    <w:rsid w:val="00D12681"/>
    <w:rsid w:val="00D12F59"/>
    <w:rsid w:val="00D13BAE"/>
    <w:rsid w:val="00D157E8"/>
    <w:rsid w:val="00D15B0E"/>
    <w:rsid w:val="00D1624D"/>
    <w:rsid w:val="00D16378"/>
    <w:rsid w:val="00D163ED"/>
    <w:rsid w:val="00D168D9"/>
    <w:rsid w:val="00D16A83"/>
    <w:rsid w:val="00D1731B"/>
    <w:rsid w:val="00D1769D"/>
    <w:rsid w:val="00D17778"/>
    <w:rsid w:val="00D17BD5"/>
    <w:rsid w:val="00D20093"/>
    <w:rsid w:val="00D207A5"/>
    <w:rsid w:val="00D20997"/>
    <w:rsid w:val="00D20A1B"/>
    <w:rsid w:val="00D2163B"/>
    <w:rsid w:val="00D230E5"/>
    <w:rsid w:val="00D24005"/>
    <w:rsid w:val="00D27F39"/>
    <w:rsid w:val="00D30648"/>
    <w:rsid w:val="00D307E9"/>
    <w:rsid w:val="00D31CAD"/>
    <w:rsid w:val="00D32A80"/>
    <w:rsid w:val="00D33780"/>
    <w:rsid w:val="00D33D07"/>
    <w:rsid w:val="00D3444C"/>
    <w:rsid w:val="00D344AC"/>
    <w:rsid w:val="00D35AFC"/>
    <w:rsid w:val="00D35C20"/>
    <w:rsid w:val="00D35D32"/>
    <w:rsid w:val="00D36F70"/>
    <w:rsid w:val="00D37DED"/>
    <w:rsid w:val="00D40131"/>
    <w:rsid w:val="00D40301"/>
    <w:rsid w:val="00D403B4"/>
    <w:rsid w:val="00D40D65"/>
    <w:rsid w:val="00D41486"/>
    <w:rsid w:val="00D42335"/>
    <w:rsid w:val="00D426E0"/>
    <w:rsid w:val="00D43017"/>
    <w:rsid w:val="00D4554F"/>
    <w:rsid w:val="00D459D8"/>
    <w:rsid w:val="00D45FF1"/>
    <w:rsid w:val="00D46043"/>
    <w:rsid w:val="00D46CCC"/>
    <w:rsid w:val="00D47535"/>
    <w:rsid w:val="00D50148"/>
    <w:rsid w:val="00D515BF"/>
    <w:rsid w:val="00D51E62"/>
    <w:rsid w:val="00D52381"/>
    <w:rsid w:val="00D538F8"/>
    <w:rsid w:val="00D5503B"/>
    <w:rsid w:val="00D553E8"/>
    <w:rsid w:val="00D56A50"/>
    <w:rsid w:val="00D5705D"/>
    <w:rsid w:val="00D574FC"/>
    <w:rsid w:val="00D57770"/>
    <w:rsid w:val="00D6038E"/>
    <w:rsid w:val="00D60D71"/>
    <w:rsid w:val="00D60F8F"/>
    <w:rsid w:val="00D61512"/>
    <w:rsid w:val="00D618C9"/>
    <w:rsid w:val="00D62E6F"/>
    <w:rsid w:val="00D64A62"/>
    <w:rsid w:val="00D64B67"/>
    <w:rsid w:val="00D656DC"/>
    <w:rsid w:val="00D659C5"/>
    <w:rsid w:val="00D6669E"/>
    <w:rsid w:val="00D673AB"/>
    <w:rsid w:val="00D711A2"/>
    <w:rsid w:val="00D7126C"/>
    <w:rsid w:val="00D72BAB"/>
    <w:rsid w:val="00D73046"/>
    <w:rsid w:val="00D73622"/>
    <w:rsid w:val="00D74F27"/>
    <w:rsid w:val="00D766E1"/>
    <w:rsid w:val="00D76970"/>
    <w:rsid w:val="00D81667"/>
    <w:rsid w:val="00D81695"/>
    <w:rsid w:val="00D81F28"/>
    <w:rsid w:val="00D83EC4"/>
    <w:rsid w:val="00D855F0"/>
    <w:rsid w:val="00D85D2D"/>
    <w:rsid w:val="00D86DCF"/>
    <w:rsid w:val="00D90928"/>
    <w:rsid w:val="00D91777"/>
    <w:rsid w:val="00D91A03"/>
    <w:rsid w:val="00D91E1E"/>
    <w:rsid w:val="00D92331"/>
    <w:rsid w:val="00D924F4"/>
    <w:rsid w:val="00D92B6B"/>
    <w:rsid w:val="00D92EBD"/>
    <w:rsid w:val="00D93C2E"/>
    <w:rsid w:val="00D9450A"/>
    <w:rsid w:val="00D95835"/>
    <w:rsid w:val="00D95BD5"/>
    <w:rsid w:val="00D963E9"/>
    <w:rsid w:val="00D96901"/>
    <w:rsid w:val="00D97326"/>
    <w:rsid w:val="00D97428"/>
    <w:rsid w:val="00DA042F"/>
    <w:rsid w:val="00DA2172"/>
    <w:rsid w:val="00DA350B"/>
    <w:rsid w:val="00DA56C6"/>
    <w:rsid w:val="00DA5F55"/>
    <w:rsid w:val="00DA61B9"/>
    <w:rsid w:val="00DA7BC1"/>
    <w:rsid w:val="00DA7FAB"/>
    <w:rsid w:val="00DB01F8"/>
    <w:rsid w:val="00DB0CEE"/>
    <w:rsid w:val="00DB2C41"/>
    <w:rsid w:val="00DB3638"/>
    <w:rsid w:val="00DB3E75"/>
    <w:rsid w:val="00DB40DF"/>
    <w:rsid w:val="00DB47B2"/>
    <w:rsid w:val="00DB4966"/>
    <w:rsid w:val="00DB4DA1"/>
    <w:rsid w:val="00DB4F26"/>
    <w:rsid w:val="00DB4F72"/>
    <w:rsid w:val="00DB5626"/>
    <w:rsid w:val="00DB5792"/>
    <w:rsid w:val="00DB6743"/>
    <w:rsid w:val="00DB7B5D"/>
    <w:rsid w:val="00DC1033"/>
    <w:rsid w:val="00DC1326"/>
    <w:rsid w:val="00DC1586"/>
    <w:rsid w:val="00DC1792"/>
    <w:rsid w:val="00DC2CBB"/>
    <w:rsid w:val="00DC2F6E"/>
    <w:rsid w:val="00DC550A"/>
    <w:rsid w:val="00DC7BDA"/>
    <w:rsid w:val="00DD09A7"/>
    <w:rsid w:val="00DD1389"/>
    <w:rsid w:val="00DD1ADD"/>
    <w:rsid w:val="00DD1BAA"/>
    <w:rsid w:val="00DD26AA"/>
    <w:rsid w:val="00DD3EAB"/>
    <w:rsid w:val="00DD3EE6"/>
    <w:rsid w:val="00DD3F36"/>
    <w:rsid w:val="00DD3FE8"/>
    <w:rsid w:val="00DD47DA"/>
    <w:rsid w:val="00DD54F7"/>
    <w:rsid w:val="00DD73AB"/>
    <w:rsid w:val="00DD74EE"/>
    <w:rsid w:val="00DE0021"/>
    <w:rsid w:val="00DE0341"/>
    <w:rsid w:val="00DE1ADF"/>
    <w:rsid w:val="00DE1B7B"/>
    <w:rsid w:val="00DE231C"/>
    <w:rsid w:val="00DE2773"/>
    <w:rsid w:val="00DE2C0A"/>
    <w:rsid w:val="00DE3109"/>
    <w:rsid w:val="00DE35FC"/>
    <w:rsid w:val="00DE38F7"/>
    <w:rsid w:val="00DE3C4C"/>
    <w:rsid w:val="00DE611B"/>
    <w:rsid w:val="00DE614C"/>
    <w:rsid w:val="00DE61D9"/>
    <w:rsid w:val="00DE645A"/>
    <w:rsid w:val="00DE68A9"/>
    <w:rsid w:val="00DE7902"/>
    <w:rsid w:val="00DE7A4C"/>
    <w:rsid w:val="00DE7D3B"/>
    <w:rsid w:val="00DE7EF8"/>
    <w:rsid w:val="00DF0521"/>
    <w:rsid w:val="00DF0964"/>
    <w:rsid w:val="00DF1138"/>
    <w:rsid w:val="00DF13A3"/>
    <w:rsid w:val="00DF147F"/>
    <w:rsid w:val="00DF1D82"/>
    <w:rsid w:val="00DF3690"/>
    <w:rsid w:val="00DF3796"/>
    <w:rsid w:val="00DF3DFE"/>
    <w:rsid w:val="00DF4534"/>
    <w:rsid w:val="00DF4A98"/>
    <w:rsid w:val="00DF6178"/>
    <w:rsid w:val="00DF6306"/>
    <w:rsid w:val="00DF6EDA"/>
    <w:rsid w:val="00E013EF"/>
    <w:rsid w:val="00E01B67"/>
    <w:rsid w:val="00E01E0A"/>
    <w:rsid w:val="00E01F4D"/>
    <w:rsid w:val="00E02190"/>
    <w:rsid w:val="00E022A2"/>
    <w:rsid w:val="00E03012"/>
    <w:rsid w:val="00E03808"/>
    <w:rsid w:val="00E03A16"/>
    <w:rsid w:val="00E04941"/>
    <w:rsid w:val="00E0509C"/>
    <w:rsid w:val="00E050B0"/>
    <w:rsid w:val="00E050ED"/>
    <w:rsid w:val="00E05403"/>
    <w:rsid w:val="00E05BF4"/>
    <w:rsid w:val="00E05F65"/>
    <w:rsid w:val="00E06A0D"/>
    <w:rsid w:val="00E06F3C"/>
    <w:rsid w:val="00E079B5"/>
    <w:rsid w:val="00E102EC"/>
    <w:rsid w:val="00E10BA3"/>
    <w:rsid w:val="00E10C99"/>
    <w:rsid w:val="00E10E0C"/>
    <w:rsid w:val="00E10E6D"/>
    <w:rsid w:val="00E12152"/>
    <w:rsid w:val="00E1236B"/>
    <w:rsid w:val="00E12C0D"/>
    <w:rsid w:val="00E13279"/>
    <w:rsid w:val="00E133F0"/>
    <w:rsid w:val="00E13BD2"/>
    <w:rsid w:val="00E13E0C"/>
    <w:rsid w:val="00E14F96"/>
    <w:rsid w:val="00E155FE"/>
    <w:rsid w:val="00E16C14"/>
    <w:rsid w:val="00E16E6A"/>
    <w:rsid w:val="00E20040"/>
    <w:rsid w:val="00E20622"/>
    <w:rsid w:val="00E22C55"/>
    <w:rsid w:val="00E23BDD"/>
    <w:rsid w:val="00E23E58"/>
    <w:rsid w:val="00E24C89"/>
    <w:rsid w:val="00E25153"/>
    <w:rsid w:val="00E25529"/>
    <w:rsid w:val="00E259EE"/>
    <w:rsid w:val="00E27564"/>
    <w:rsid w:val="00E2792A"/>
    <w:rsid w:val="00E27D5E"/>
    <w:rsid w:val="00E3003E"/>
    <w:rsid w:val="00E30964"/>
    <w:rsid w:val="00E3285C"/>
    <w:rsid w:val="00E32D86"/>
    <w:rsid w:val="00E3315C"/>
    <w:rsid w:val="00E331B6"/>
    <w:rsid w:val="00E343B3"/>
    <w:rsid w:val="00E34535"/>
    <w:rsid w:val="00E34D26"/>
    <w:rsid w:val="00E365A9"/>
    <w:rsid w:val="00E36BB3"/>
    <w:rsid w:val="00E3713C"/>
    <w:rsid w:val="00E372C6"/>
    <w:rsid w:val="00E37B14"/>
    <w:rsid w:val="00E401E6"/>
    <w:rsid w:val="00E40B78"/>
    <w:rsid w:val="00E4168C"/>
    <w:rsid w:val="00E4198B"/>
    <w:rsid w:val="00E43440"/>
    <w:rsid w:val="00E43820"/>
    <w:rsid w:val="00E4383F"/>
    <w:rsid w:val="00E440B2"/>
    <w:rsid w:val="00E44FA0"/>
    <w:rsid w:val="00E45C15"/>
    <w:rsid w:val="00E46491"/>
    <w:rsid w:val="00E46728"/>
    <w:rsid w:val="00E47820"/>
    <w:rsid w:val="00E500A6"/>
    <w:rsid w:val="00E5042C"/>
    <w:rsid w:val="00E52397"/>
    <w:rsid w:val="00E538B1"/>
    <w:rsid w:val="00E53B24"/>
    <w:rsid w:val="00E53C30"/>
    <w:rsid w:val="00E541D8"/>
    <w:rsid w:val="00E54D2C"/>
    <w:rsid w:val="00E5558C"/>
    <w:rsid w:val="00E55CB7"/>
    <w:rsid w:val="00E56D43"/>
    <w:rsid w:val="00E57499"/>
    <w:rsid w:val="00E57CF7"/>
    <w:rsid w:val="00E601DD"/>
    <w:rsid w:val="00E613C3"/>
    <w:rsid w:val="00E619D3"/>
    <w:rsid w:val="00E61DE4"/>
    <w:rsid w:val="00E62535"/>
    <w:rsid w:val="00E628A4"/>
    <w:rsid w:val="00E65A06"/>
    <w:rsid w:val="00E665FC"/>
    <w:rsid w:val="00E66DC6"/>
    <w:rsid w:val="00E67289"/>
    <w:rsid w:val="00E678F6"/>
    <w:rsid w:val="00E67D7B"/>
    <w:rsid w:val="00E70569"/>
    <w:rsid w:val="00E7128C"/>
    <w:rsid w:val="00E7141F"/>
    <w:rsid w:val="00E719C4"/>
    <w:rsid w:val="00E71F9B"/>
    <w:rsid w:val="00E73EEF"/>
    <w:rsid w:val="00E7405B"/>
    <w:rsid w:val="00E7510A"/>
    <w:rsid w:val="00E75817"/>
    <w:rsid w:val="00E760D8"/>
    <w:rsid w:val="00E762F9"/>
    <w:rsid w:val="00E77222"/>
    <w:rsid w:val="00E77282"/>
    <w:rsid w:val="00E80684"/>
    <w:rsid w:val="00E82834"/>
    <w:rsid w:val="00E8351A"/>
    <w:rsid w:val="00E8476C"/>
    <w:rsid w:val="00E853B8"/>
    <w:rsid w:val="00E878FB"/>
    <w:rsid w:val="00E92BEE"/>
    <w:rsid w:val="00E935BF"/>
    <w:rsid w:val="00E94181"/>
    <w:rsid w:val="00E94A2C"/>
    <w:rsid w:val="00E963C4"/>
    <w:rsid w:val="00EA0672"/>
    <w:rsid w:val="00EA09FC"/>
    <w:rsid w:val="00EA0BAC"/>
    <w:rsid w:val="00EA0E62"/>
    <w:rsid w:val="00EA1A50"/>
    <w:rsid w:val="00EA1DC4"/>
    <w:rsid w:val="00EA2489"/>
    <w:rsid w:val="00EA337D"/>
    <w:rsid w:val="00EA3503"/>
    <w:rsid w:val="00EA3B67"/>
    <w:rsid w:val="00EA4046"/>
    <w:rsid w:val="00EA4D64"/>
    <w:rsid w:val="00EA52C7"/>
    <w:rsid w:val="00EA5AA7"/>
    <w:rsid w:val="00EA74A6"/>
    <w:rsid w:val="00EA7A7B"/>
    <w:rsid w:val="00EB04C3"/>
    <w:rsid w:val="00EB0BE0"/>
    <w:rsid w:val="00EB220D"/>
    <w:rsid w:val="00EB2283"/>
    <w:rsid w:val="00EB2290"/>
    <w:rsid w:val="00EB29AF"/>
    <w:rsid w:val="00EB2E31"/>
    <w:rsid w:val="00EB634B"/>
    <w:rsid w:val="00EB660D"/>
    <w:rsid w:val="00EB6E7C"/>
    <w:rsid w:val="00EB7438"/>
    <w:rsid w:val="00EB74BC"/>
    <w:rsid w:val="00EB7CE7"/>
    <w:rsid w:val="00EB7F27"/>
    <w:rsid w:val="00EC0301"/>
    <w:rsid w:val="00EC231A"/>
    <w:rsid w:val="00EC2DCB"/>
    <w:rsid w:val="00EC379A"/>
    <w:rsid w:val="00EC4AAA"/>
    <w:rsid w:val="00EC4AFC"/>
    <w:rsid w:val="00EC4E11"/>
    <w:rsid w:val="00EC5490"/>
    <w:rsid w:val="00EC577E"/>
    <w:rsid w:val="00EC5A5D"/>
    <w:rsid w:val="00EC641E"/>
    <w:rsid w:val="00EC66A5"/>
    <w:rsid w:val="00EC6735"/>
    <w:rsid w:val="00EC7B95"/>
    <w:rsid w:val="00ED0024"/>
    <w:rsid w:val="00ED0731"/>
    <w:rsid w:val="00ED0E9D"/>
    <w:rsid w:val="00ED22AB"/>
    <w:rsid w:val="00ED3623"/>
    <w:rsid w:val="00ED6D84"/>
    <w:rsid w:val="00EE0195"/>
    <w:rsid w:val="00EE17D5"/>
    <w:rsid w:val="00EE2C25"/>
    <w:rsid w:val="00EE2DC0"/>
    <w:rsid w:val="00EE3413"/>
    <w:rsid w:val="00EE3B14"/>
    <w:rsid w:val="00EE48E2"/>
    <w:rsid w:val="00EE4E18"/>
    <w:rsid w:val="00EE4E78"/>
    <w:rsid w:val="00EE52E8"/>
    <w:rsid w:val="00EE56AF"/>
    <w:rsid w:val="00EE7367"/>
    <w:rsid w:val="00EE7E3B"/>
    <w:rsid w:val="00EE7F23"/>
    <w:rsid w:val="00EF0466"/>
    <w:rsid w:val="00EF109C"/>
    <w:rsid w:val="00EF251A"/>
    <w:rsid w:val="00EF2B3D"/>
    <w:rsid w:val="00EF32CB"/>
    <w:rsid w:val="00EF48FB"/>
    <w:rsid w:val="00EF4B40"/>
    <w:rsid w:val="00EF5371"/>
    <w:rsid w:val="00EF56ED"/>
    <w:rsid w:val="00EF5F43"/>
    <w:rsid w:val="00EF78BA"/>
    <w:rsid w:val="00EF7A72"/>
    <w:rsid w:val="00EF7CB9"/>
    <w:rsid w:val="00EF7D43"/>
    <w:rsid w:val="00EF7D7F"/>
    <w:rsid w:val="00F0029C"/>
    <w:rsid w:val="00F00452"/>
    <w:rsid w:val="00F00F1D"/>
    <w:rsid w:val="00F0103D"/>
    <w:rsid w:val="00F010E8"/>
    <w:rsid w:val="00F01507"/>
    <w:rsid w:val="00F01931"/>
    <w:rsid w:val="00F01D70"/>
    <w:rsid w:val="00F026F8"/>
    <w:rsid w:val="00F02F64"/>
    <w:rsid w:val="00F03CD6"/>
    <w:rsid w:val="00F05B48"/>
    <w:rsid w:val="00F06837"/>
    <w:rsid w:val="00F06895"/>
    <w:rsid w:val="00F1031F"/>
    <w:rsid w:val="00F10971"/>
    <w:rsid w:val="00F10ACE"/>
    <w:rsid w:val="00F113C7"/>
    <w:rsid w:val="00F11C82"/>
    <w:rsid w:val="00F11C9C"/>
    <w:rsid w:val="00F1321F"/>
    <w:rsid w:val="00F136F4"/>
    <w:rsid w:val="00F1495F"/>
    <w:rsid w:val="00F16A35"/>
    <w:rsid w:val="00F16CDF"/>
    <w:rsid w:val="00F17BA5"/>
    <w:rsid w:val="00F20AE8"/>
    <w:rsid w:val="00F21227"/>
    <w:rsid w:val="00F21507"/>
    <w:rsid w:val="00F2209A"/>
    <w:rsid w:val="00F22A94"/>
    <w:rsid w:val="00F235BE"/>
    <w:rsid w:val="00F2500A"/>
    <w:rsid w:val="00F25149"/>
    <w:rsid w:val="00F27426"/>
    <w:rsid w:val="00F27FF2"/>
    <w:rsid w:val="00F306A3"/>
    <w:rsid w:val="00F31264"/>
    <w:rsid w:val="00F3225A"/>
    <w:rsid w:val="00F326AD"/>
    <w:rsid w:val="00F32B9B"/>
    <w:rsid w:val="00F32F37"/>
    <w:rsid w:val="00F3426D"/>
    <w:rsid w:val="00F34810"/>
    <w:rsid w:val="00F34AC9"/>
    <w:rsid w:val="00F34BB4"/>
    <w:rsid w:val="00F35267"/>
    <w:rsid w:val="00F365B1"/>
    <w:rsid w:val="00F36AE8"/>
    <w:rsid w:val="00F37B0E"/>
    <w:rsid w:val="00F37FCA"/>
    <w:rsid w:val="00F40F6B"/>
    <w:rsid w:val="00F40FBB"/>
    <w:rsid w:val="00F41062"/>
    <w:rsid w:val="00F41227"/>
    <w:rsid w:val="00F41550"/>
    <w:rsid w:val="00F41657"/>
    <w:rsid w:val="00F42DBD"/>
    <w:rsid w:val="00F43769"/>
    <w:rsid w:val="00F44938"/>
    <w:rsid w:val="00F450BD"/>
    <w:rsid w:val="00F4650A"/>
    <w:rsid w:val="00F46DE9"/>
    <w:rsid w:val="00F475B8"/>
    <w:rsid w:val="00F47623"/>
    <w:rsid w:val="00F478E7"/>
    <w:rsid w:val="00F47B42"/>
    <w:rsid w:val="00F47EF2"/>
    <w:rsid w:val="00F5194F"/>
    <w:rsid w:val="00F519B7"/>
    <w:rsid w:val="00F51F03"/>
    <w:rsid w:val="00F52294"/>
    <w:rsid w:val="00F525DD"/>
    <w:rsid w:val="00F52B50"/>
    <w:rsid w:val="00F53660"/>
    <w:rsid w:val="00F53776"/>
    <w:rsid w:val="00F541A1"/>
    <w:rsid w:val="00F55DF6"/>
    <w:rsid w:val="00F57391"/>
    <w:rsid w:val="00F57F31"/>
    <w:rsid w:val="00F6008A"/>
    <w:rsid w:val="00F61C59"/>
    <w:rsid w:val="00F62775"/>
    <w:rsid w:val="00F629F1"/>
    <w:rsid w:val="00F637AD"/>
    <w:rsid w:val="00F63B02"/>
    <w:rsid w:val="00F63CCC"/>
    <w:rsid w:val="00F63ED3"/>
    <w:rsid w:val="00F63F3C"/>
    <w:rsid w:val="00F64126"/>
    <w:rsid w:val="00F64A76"/>
    <w:rsid w:val="00F65231"/>
    <w:rsid w:val="00F65A87"/>
    <w:rsid w:val="00F66390"/>
    <w:rsid w:val="00F66E3B"/>
    <w:rsid w:val="00F66F1A"/>
    <w:rsid w:val="00F671AF"/>
    <w:rsid w:val="00F67452"/>
    <w:rsid w:val="00F67855"/>
    <w:rsid w:val="00F67F48"/>
    <w:rsid w:val="00F703AE"/>
    <w:rsid w:val="00F71389"/>
    <w:rsid w:val="00F713B6"/>
    <w:rsid w:val="00F71419"/>
    <w:rsid w:val="00F720B9"/>
    <w:rsid w:val="00F72212"/>
    <w:rsid w:val="00F72B86"/>
    <w:rsid w:val="00F72DB0"/>
    <w:rsid w:val="00F73048"/>
    <w:rsid w:val="00F73674"/>
    <w:rsid w:val="00F738BB"/>
    <w:rsid w:val="00F7417C"/>
    <w:rsid w:val="00F752B5"/>
    <w:rsid w:val="00F75A45"/>
    <w:rsid w:val="00F7607C"/>
    <w:rsid w:val="00F763D7"/>
    <w:rsid w:val="00F7697A"/>
    <w:rsid w:val="00F76E1C"/>
    <w:rsid w:val="00F772CD"/>
    <w:rsid w:val="00F77A80"/>
    <w:rsid w:val="00F805DF"/>
    <w:rsid w:val="00F80FAB"/>
    <w:rsid w:val="00F820FA"/>
    <w:rsid w:val="00F8272B"/>
    <w:rsid w:val="00F83273"/>
    <w:rsid w:val="00F83940"/>
    <w:rsid w:val="00F83DD1"/>
    <w:rsid w:val="00F83F71"/>
    <w:rsid w:val="00F84756"/>
    <w:rsid w:val="00F847ED"/>
    <w:rsid w:val="00F84990"/>
    <w:rsid w:val="00F84DEE"/>
    <w:rsid w:val="00F85FC6"/>
    <w:rsid w:val="00F86A6C"/>
    <w:rsid w:val="00F90E87"/>
    <w:rsid w:val="00F90FF6"/>
    <w:rsid w:val="00F9123D"/>
    <w:rsid w:val="00F92AD6"/>
    <w:rsid w:val="00F93A83"/>
    <w:rsid w:val="00F95041"/>
    <w:rsid w:val="00F95D46"/>
    <w:rsid w:val="00F962A9"/>
    <w:rsid w:val="00F96565"/>
    <w:rsid w:val="00F978AF"/>
    <w:rsid w:val="00FA101A"/>
    <w:rsid w:val="00FA168B"/>
    <w:rsid w:val="00FA1916"/>
    <w:rsid w:val="00FA1E87"/>
    <w:rsid w:val="00FA1EF4"/>
    <w:rsid w:val="00FA456E"/>
    <w:rsid w:val="00FA52FF"/>
    <w:rsid w:val="00FA5CCB"/>
    <w:rsid w:val="00FA6214"/>
    <w:rsid w:val="00FA636C"/>
    <w:rsid w:val="00FA63A1"/>
    <w:rsid w:val="00FA688C"/>
    <w:rsid w:val="00FA6ACE"/>
    <w:rsid w:val="00FA7F22"/>
    <w:rsid w:val="00FB07E1"/>
    <w:rsid w:val="00FB158A"/>
    <w:rsid w:val="00FB1FB8"/>
    <w:rsid w:val="00FB271C"/>
    <w:rsid w:val="00FB3FAA"/>
    <w:rsid w:val="00FB43DE"/>
    <w:rsid w:val="00FB4429"/>
    <w:rsid w:val="00FB4915"/>
    <w:rsid w:val="00FB687F"/>
    <w:rsid w:val="00FB7103"/>
    <w:rsid w:val="00FB79DF"/>
    <w:rsid w:val="00FC036B"/>
    <w:rsid w:val="00FC0DF1"/>
    <w:rsid w:val="00FC1930"/>
    <w:rsid w:val="00FC2267"/>
    <w:rsid w:val="00FC3921"/>
    <w:rsid w:val="00FC42FC"/>
    <w:rsid w:val="00FC4ADE"/>
    <w:rsid w:val="00FC651F"/>
    <w:rsid w:val="00FC711D"/>
    <w:rsid w:val="00FD06D7"/>
    <w:rsid w:val="00FD0CB3"/>
    <w:rsid w:val="00FD11B3"/>
    <w:rsid w:val="00FD1EC1"/>
    <w:rsid w:val="00FD21AF"/>
    <w:rsid w:val="00FD28C3"/>
    <w:rsid w:val="00FD3714"/>
    <w:rsid w:val="00FD3742"/>
    <w:rsid w:val="00FD3CB3"/>
    <w:rsid w:val="00FD41A3"/>
    <w:rsid w:val="00FD4AA0"/>
    <w:rsid w:val="00FD4AD5"/>
    <w:rsid w:val="00FD540A"/>
    <w:rsid w:val="00FD6D48"/>
    <w:rsid w:val="00FD6DBD"/>
    <w:rsid w:val="00FD7B60"/>
    <w:rsid w:val="00FE01BC"/>
    <w:rsid w:val="00FE1E7A"/>
    <w:rsid w:val="00FE2948"/>
    <w:rsid w:val="00FE33F0"/>
    <w:rsid w:val="00FE42A2"/>
    <w:rsid w:val="00FE42C3"/>
    <w:rsid w:val="00FE4ECA"/>
    <w:rsid w:val="00FE52C0"/>
    <w:rsid w:val="00FE5316"/>
    <w:rsid w:val="00FE57C3"/>
    <w:rsid w:val="00FE5E9B"/>
    <w:rsid w:val="00FE75FF"/>
    <w:rsid w:val="00FF168E"/>
    <w:rsid w:val="00FF2448"/>
    <w:rsid w:val="00FF29DF"/>
    <w:rsid w:val="00FF36E1"/>
    <w:rsid w:val="00FF3A0A"/>
    <w:rsid w:val="00FF4727"/>
    <w:rsid w:val="00FF65A5"/>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24A1420"/>
  <w15:docId w15:val="{33F9CA29-BDB8-4EB3-80D6-41BF973D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B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962A9"/>
    <w:rPr>
      <w:rFonts w:ascii="Tahoma" w:hAnsi="Tahoma" w:cs="Tahoma"/>
      <w:sz w:val="16"/>
      <w:szCs w:val="16"/>
    </w:rPr>
  </w:style>
  <w:style w:type="character" w:customStyle="1" w:styleId="BalloonTextChar">
    <w:name w:val="Balloon Text Char"/>
    <w:basedOn w:val="DefaultParagraphFont"/>
    <w:link w:val="BalloonText"/>
    <w:uiPriority w:val="99"/>
    <w:locked/>
    <w:rsid w:val="00F962A9"/>
    <w:rPr>
      <w:rFonts w:ascii="Tahoma" w:hAnsi="Tahoma" w:cs="Tahoma"/>
      <w:sz w:val="16"/>
      <w:szCs w:val="16"/>
    </w:rPr>
  </w:style>
  <w:style w:type="character" w:styleId="FollowedHyperlink">
    <w:name w:val="FollowedHyperlink"/>
    <w:basedOn w:val="DefaultParagraphFont"/>
    <w:uiPriority w:val="99"/>
    <w:rsid w:val="009E3B81"/>
    <w:rPr>
      <w:rFonts w:cs="Times New Roman"/>
      <w:color w:val="800080"/>
      <w:u w:val="single"/>
    </w:rPr>
  </w:style>
  <w:style w:type="table" w:styleId="TableGrid">
    <w:name w:val="Table Grid"/>
    <w:basedOn w:val="TableNormal"/>
    <w:uiPriority w:val="99"/>
    <w:rsid w:val="009E3B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E2EA2"/>
    <w:pPr>
      <w:tabs>
        <w:tab w:val="center" w:pos="4320"/>
        <w:tab w:val="right" w:pos="8640"/>
      </w:tabs>
    </w:pPr>
  </w:style>
  <w:style w:type="character" w:customStyle="1" w:styleId="HeaderChar">
    <w:name w:val="Header Char"/>
    <w:basedOn w:val="DefaultParagraphFont"/>
    <w:link w:val="Header"/>
    <w:uiPriority w:val="99"/>
    <w:semiHidden/>
    <w:rsid w:val="00436D3F"/>
    <w:rPr>
      <w:sz w:val="24"/>
      <w:szCs w:val="24"/>
    </w:rPr>
  </w:style>
  <w:style w:type="paragraph" w:styleId="Footer">
    <w:name w:val="footer"/>
    <w:basedOn w:val="Normal"/>
    <w:link w:val="FooterChar"/>
    <w:uiPriority w:val="99"/>
    <w:rsid w:val="00AE2EA2"/>
    <w:pPr>
      <w:tabs>
        <w:tab w:val="center" w:pos="4320"/>
        <w:tab w:val="right" w:pos="8640"/>
      </w:tabs>
    </w:pPr>
  </w:style>
  <w:style w:type="character" w:customStyle="1" w:styleId="FooterChar">
    <w:name w:val="Footer Char"/>
    <w:basedOn w:val="DefaultParagraphFont"/>
    <w:link w:val="Footer"/>
    <w:uiPriority w:val="99"/>
    <w:semiHidden/>
    <w:rsid w:val="00436D3F"/>
    <w:rPr>
      <w:sz w:val="24"/>
      <w:szCs w:val="24"/>
    </w:rPr>
  </w:style>
  <w:style w:type="character" w:styleId="CommentReference">
    <w:name w:val="annotation reference"/>
    <w:basedOn w:val="DefaultParagraphFont"/>
    <w:uiPriority w:val="99"/>
    <w:rsid w:val="00F962A9"/>
    <w:rPr>
      <w:rFonts w:cs="Times New Roman"/>
      <w:sz w:val="16"/>
      <w:szCs w:val="16"/>
    </w:rPr>
  </w:style>
  <w:style w:type="paragraph" w:styleId="CommentText">
    <w:name w:val="annotation text"/>
    <w:basedOn w:val="Normal"/>
    <w:link w:val="CommentTextChar"/>
    <w:uiPriority w:val="99"/>
    <w:rsid w:val="00F962A9"/>
    <w:rPr>
      <w:sz w:val="20"/>
      <w:szCs w:val="20"/>
    </w:rPr>
  </w:style>
  <w:style w:type="character" w:customStyle="1" w:styleId="CommentTextChar">
    <w:name w:val="Comment Text Char"/>
    <w:basedOn w:val="DefaultParagraphFont"/>
    <w:link w:val="CommentText"/>
    <w:uiPriority w:val="99"/>
    <w:locked/>
    <w:rsid w:val="00F962A9"/>
    <w:rPr>
      <w:rFonts w:cs="Times New Roman"/>
    </w:rPr>
  </w:style>
  <w:style w:type="paragraph" w:styleId="CommentSubject">
    <w:name w:val="annotation subject"/>
    <w:basedOn w:val="CommentText"/>
    <w:next w:val="CommentText"/>
    <w:link w:val="CommentSubjectChar"/>
    <w:uiPriority w:val="99"/>
    <w:rsid w:val="00F962A9"/>
    <w:rPr>
      <w:b/>
      <w:bCs/>
    </w:rPr>
  </w:style>
  <w:style w:type="character" w:customStyle="1" w:styleId="CommentSubjectChar">
    <w:name w:val="Comment Subject Char"/>
    <w:basedOn w:val="CommentTextChar"/>
    <w:link w:val="CommentSubject"/>
    <w:uiPriority w:val="99"/>
    <w:locked/>
    <w:rsid w:val="00F962A9"/>
    <w:rPr>
      <w:rFonts w:cs="Times New Roman"/>
      <w:b/>
      <w:bCs/>
    </w:rPr>
  </w:style>
  <w:style w:type="paragraph" w:styleId="Revision">
    <w:name w:val="Revision"/>
    <w:hidden/>
    <w:uiPriority w:val="99"/>
    <w:semiHidden/>
    <w:rsid w:val="00E77222"/>
    <w:rPr>
      <w:sz w:val="24"/>
      <w:szCs w:val="24"/>
    </w:rPr>
  </w:style>
  <w:style w:type="character" w:styleId="Hyperlink">
    <w:name w:val="Hyperlink"/>
    <w:basedOn w:val="DefaultParagraphFont"/>
    <w:uiPriority w:val="99"/>
    <w:unhideWhenUsed/>
    <w:rsid w:val="00080866"/>
    <w:rPr>
      <w:color w:val="0000FF" w:themeColor="hyperlink"/>
      <w:u w:val="single"/>
    </w:rPr>
  </w:style>
  <w:style w:type="paragraph" w:styleId="ListParagraph">
    <w:name w:val="List Paragraph"/>
    <w:basedOn w:val="Normal"/>
    <w:uiPriority w:val="34"/>
    <w:qFormat/>
    <w:rsid w:val="00D855F0"/>
    <w:pPr>
      <w:ind w:left="720"/>
      <w:contextualSpacing/>
    </w:pPr>
  </w:style>
  <w:style w:type="character" w:styleId="UnresolvedMention">
    <w:name w:val="Unresolved Mention"/>
    <w:basedOn w:val="DefaultParagraphFont"/>
    <w:uiPriority w:val="99"/>
    <w:semiHidden/>
    <w:unhideWhenUsed/>
    <w:rsid w:val="004F3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rve@climateactionreserve.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8AC09-220B-44E9-ADFD-3D4E80233932}">
  <ds:schemaRefs>
    <ds:schemaRef ds:uri="9ac66888-105e-4e54-b39a-e32c984792c9"/>
    <ds:schemaRef ds:uri="http://schemas.microsoft.com/sharepoint/v3"/>
    <ds:schemaRef ds:uri="http://purl.org/dc/elements/1.1/"/>
    <ds:schemaRef ds:uri="http://schemas.openxmlformats.org/package/2006/metadata/core-properties"/>
    <ds:schemaRef ds:uri="04007bd9-c0d9-4f27-a4ad-edebe3770499"/>
    <ds:schemaRef ds:uri="http://purl.org/dc/terms/"/>
    <ds:schemaRef ds:uri="http://schemas.microsoft.com/office/infopath/2007/PartnerControls"/>
    <ds:schemaRef ds:uri="http://schemas.microsoft.com/sharepoint/v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6B5C565-D53C-46FA-9E58-46550E82745B}">
  <ds:schemaRefs>
    <ds:schemaRef ds:uri="http://schemas.microsoft.com/sharepoint/v3/contenttype/forms"/>
  </ds:schemaRefs>
</ds:datastoreItem>
</file>

<file path=customXml/itemProps3.xml><?xml version="1.0" encoding="utf-8"?>
<ds:datastoreItem xmlns:ds="http://schemas.openxmlformats.org/officeDocument/2006/customXml" ds:itemID="{EDBA8043-F092-4A94-BE3B-5D193ED0B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kgarcia</dc:creator>
  <cp:lastModifiedBy>Sarah Wescott</cp:lastModifiedBy>
  <cp:revision>37</cp:revision>
  <cp:lastPrinted>2011-04-05T19:01:00Z</cp:lastPrinted>
  <dcterms:created xsi:type="dcterms:W3CDTF">2019-10-10T17:45:00Z</dcterms:created>
  <dcterms:modified xsi:type="dcterms:W3CDTF">2019-10-14T20:47:00Z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