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4160F2" w:rsidP="00110BD0">
      <w:pPr>
        <w:widowControl w:val="0"/>
        <w:jc w:val="center"/>
        <w:rPr>
          <w:rFonts w:cs="Arial"/>
          <w:b/>
          <w:sz w:val="24"/>
          <w:szCs w:val="32"/>
        </w:rPr>
      </w:pPr>
      <w:r>
        <w:rPr>
          <w:rFonts w:cs="Arial"/>
          <w:b/>
          <w:sz w:val="32"/>
          <w:szCs w:val="32"/>
        </w:rPr>
        <w:t>Coal Mine Methane</w:t>
      </w:r>
      <w:r w:rsidR="004E3107">
        <w:rPr>
          <w:rFonts w:cs="Arial"/>
          <w:b/>
          <w:sz w:val="32"/>
          <w:szCs w:val="32"/>
        </w:rPr>
        <w:t xml:space="preserve">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0" w:type="auto"/>
        <w:jc w:val="center"/>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319"/>
        <w:gridCol w:w="2610"/>
        <w:gridCol w:w="2082"/>
        <w:gridCol w:w="6"/>
        <w:tblGridChange w:id="0">
          <w:tblGrid>
            <w:gridCol w:w="6319"/>
            <w:gridCol w:w="2610"/>
            <w:gridCol w:w="2082"/>
            <w:gridCol w:w="6"/>
          </w:tblGrid>
        </w:tblGridChange>
      </w:tblGrid>
      <w:tr w:rsidR="00643EFF" w:rsidRPr="00CB53CC" w:rsidTr="009C4124">
        <w:trPr>
          <w:gridAfter w:val="1"/>
          <w:wAfter w:w="6" w:type="dxa"/>
          <w:trHeight w:val="238"/>
          <w:jc w:val="center"/>
        </w:trPr>
        <w:tc>
          <w:tcPr>
            <w:tcW w:w="11011" w:type="dxa"/>
            <w:gridSpan w:val="3"/>
            <w:shd w:val="clear" w:color="auto" w:fill="BFBFBF" w:themeFill="background1" w:themeFillShade="BF"/>
          </w:tcPr>
          <w:p w:rsidR="00643EFF" w:rsidRPr="00B41152" w:rsidRDefault="00643EFF" w:rsidP="00643EFF">
            <w:pPr>
              <w:spacing w:before="240" w:after="240"/>
              <w:rPr>
                <w:szCs w:val="20"/>
              </w:rPr>
            </w:pPr>
            <w:r w:rsidRPr="00B41152">
              <w:rPr>
                <w:b/>
                <w:szCs w:val="20"/>
              </w:rPr>
              <w:t>Instructions:</w:t>
            </w:r>
            <w:r w:rsidRPr="00B41152">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9" w:history="1">
              <w:r w:rsidR="002560E6">
                <w:rPr>
                  <w:rStyle w:val="Hyperlink"/>
                  <w:szCs w:val="20"/>
                </w:rPr>
                <w:t>Application for Listing a Mine Methane Capture Offset Project</w:t>
              </w:r>
            </w:hyperlink>
            <w:r w:rsidRPr="00643EFF">
              <w:rPr>
                <w:szCs w:val="20"/>
              </w:rPr>
              <w:t>.”</w:t>
            </w:r>
          </w:p>
        </w:tc>
      </w:tr>
      <w:tr w:rsidR="00521BEB" w:rsidRPr="00CB53CC" w:rsidTr="00F418E1">
        <w:trPr>
          <w:gridAfter w:val="1"/>
          <w:wAfter w:w="6" w:type="dxa"/>
          <w:trHeight w:val="238"/>
          <w:jc w:val="center"/>
        </w:trPr>
        <w:tc>
          <w:tcPr>
            <w:tcW w:w="6319" w:type="dxa"/>
            <w:shd w:val="clear" w:color="auto" w:fill="auto"/>
          </w:tcPr>
          <w:p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4692" w:type="dxa"/>
            <w:gridSpan w:val="2"/>
            <w:shd w:val="clear" w:color="auto" w:fill="auto"/>
          </w:tcPr>
          <w:p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bookmarkStart w:id="1" w:name="_GoBack"/>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bookmarkEnd w:id="1"/>
            <w:r w:rsidRPr="0012016A">
              <w:rPr>
                <w:rStyle w:val="Strong"/>
              </w:rPr>
              <w:fldChar w:fldCharType="end"/>
            </w:r>
            <w:r w:rsidR="006F2950" w:rsidRPr="0012016A">
              <w:rPr>
                <w:rStyle w:val="Strong"/>
              </w:rPr>
              <w:t xml:space="preserve"> </w:t>
            </w:r>
          </w:p>
        </w:tc>
      </w:tr>
      <w:tr w:rsidR="004E3107" w:rsidRPr="00CB53CC" w:rsidTr="00F418E1">
        <w:trPr>
          <w:gridAfter w:val="1"/>
          <w:wAfter w:w="6" w:type="dxa"/>
          <w:trHeight w:val="238"/>
          <w:jc w:val="center"/>
        </w:trPr>
        <w:tc>
          <w:tcPr>
            <w:tcW w:w="6319" w:type="dxa"/>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4692" w:type="dxa"/>
            <w:gridSpan w:val="2"/>
            <w:shd w:val="clear" w:color="auto" w:fill="auto"/>
          </w:tcPr>
          <w:p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rsidTr="00F418E1">
        <w:trPr>
          <w:gridAfter w:val="1"/>
          <w:wAfter w:w="6" w:type="dxa"/>
          <w:trHeight w:val="238"/>
          <w:jc w:val="center"/>
        </w:trPr>
        <w:tc>
          <w:tcPr>
            <w:tcW w:w="6319" w:type="dxa"/>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4692" w:type="dxa"/>
            <w:gridSpan w:val="2"/>
            <w:shd w:val="clear" w:color="auto" w:fill="auto"/>
          </w:tcPr>
          <w:p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902EC" w:rsidRPr="00CB53CC" w:rsidTr="00F418E1">
        <w:trPr>
          <w:gridAfter w:val="1"/>
          <w:wAfter w:w="6" w:type="dxa"/>
          <w:trHeight w:val="355"/>
          <w:jc w:val="center"/>
        </w:trPr>
        <w:tc>
          <w:tcPr>
            <w:tcW w:w="6319" w:type="dxa"/>
            <w:shd w:val="clear" w:color="auto" w:fill="auto"/>
          </w:tcPr>
          <w:p w:rsidR="000902EC" w:rsidRPr="00CB53CC" w:rsidRDefault="000902EC" w:rsidP="00302DBB">
            <w:pPr>
              <w:pStyle w:val="ListParagraph"/>
              <w:widowControl w:val="0"/>
              <w:numPr>
                <w:ilvl w:val="0"/>
                <w:numId w:val="40"/>
              </w:numPr>
              <w:spacing w:before="60" w:after="60"/>
              <w:ind w:left="341"/>
              <w:rPr>
                <w:rFonts w:cs="Arial"/>
                <w:b/>
                <w:szCs w:val="20"/>
              </w:rPr>
            </w:pPr>
            <w:r>
              <w:rPr>
                <w:rFonts w:cs="Arial"/>
                <w:b/>
                <w:szCs w:val="20"/>
              </w:rPr>
              <w:t>Protocol Version:</w:t>
            </w:r>
          </w:p>
        </w:tc>
        <w:tc>
          <w:tcPr>
            <w:tcW w:w="4692" w:type="dxa"/>
            <w:gridSpan w:val="2"/>
            <w:shd w:val="clear" w:color="auto" w:fill="auto"/>
          </w:tcPr>
          <w:p w:rsidR="000902EC" w:rsidRPr="00BF3CC1" w:rsidRDefault="000902EC" w:rsidP="000902EC">
            <w:pPr>
              <w:widowControl w:val="0"/>
              <w:spacing w:before="60" w:after="60"/>
              <w:rPr>
                <w:rFonts w:cs="Arial"/>
                <w:szCs w:val="20"/>
              </w:rPr>
            </w:pPr>
            <w:r>
              <w:rPr>
                <w:rFonts w:cs="Arial"/>
                <w:szCs w:val="20"/>
              </w:rPr>
              <w:t>Coal Mine Methane Project Protocol v</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F418E1">
        <w:trPr>
          <w:gridAfter w:val="1"/>
          <w:wAfter w:w="6" w:type="dxa"/>
          <w:trHeight w:val="238"/>
          <w:jc w:val="center"/>
        </w:trPr>
        <w:tc>
          <w:tcPr>
            <w:tcW w:w="6319" w:type="dxa"/>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4692" w:type="dxa"/>
            <w:gridSpan w:val="2"/>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2"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4E3107" w:rsidRPr="00CB53CC" w:rsidTr="00F418E1">
        <w:trPr>
          <w:gridAfter w:val="1"/>
          <w:wAfter w:w="6" w:type="dxa"/>
          <w:trHeight w:val="238"/>
          <w:jc w:val="center"/>
        </w:trPr>
        <w:tc>
          <w:tcPr>
            <w:tcW w:w="6319" w:type="dxa"/>
            <w:shd w:val="clear" w:color="auto" w:fill="auto"/>
          </w:tcPr>
          <w:p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4692" w:type="dxa"/>
            <w:gridSpan w:val="2"/>
            <w:shd w:val="clear" w:color="auto" w:fill="auto"/>
          </w:tcPr>
          <w:p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F418E1">
        <w:trPr>
          <w:gridAfter w:val="1"/>
          <w:wAfter w:w="6" w:type="dxa"/>
          <w:trHeight w:val="238"/>
          <w:jc w:val="center"/>
        </w:trPr>
        <w:tc>
          <w:tcPr>
            <w:tcW w:w="6319" w:type="dxa"/>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4692" w:type="dxa"/>
            <w:gridSpan w:val="2"/>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3"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B974ED" w:rsidRPr="00CB53CC" w:rsidTr="00F418E1">
        <w:trPr>
          <w:gridAfter w:val="1"/>
          <w:wAfter w:w="6" w:type="dxa"/>
          <w:trHeight w:val="238"/>
          <w:jc w:val="center"/>
        </w:trPr>
        <w:tc>
          <w:tcPr>
            <w:tcW w:w="6319" w:type="dxa"/>
            <w:shd w:val="clear" w:color="auto" w:fill="auto"/>
          </w:tcPr>
          <w:p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4692" w:type="dxa"/>
            <w:gridSpan w:val="2"/>
            <w:shd w:val="clear" w:color="auto" w:fill="auto"/>
          </w:tcPr>
          <w:p w:rsidR="00B974ED" w:rsidRPr="0012016A" w:rsidRDefault="00195A6E" w:rsidP="006E1FA4">
            <w:pPr>
              <w:widowControl w:val="0"/>
              <w:spacing w:before="60" w:after="60"/>
              <w:rPr>
                <w:rStyle w:val="Strong"/>
              </w:rPr>
            </w:pPr>
            <w:r w:rsidRPr="0012016A">
              <w:rPr>
                <w:rStyle w:val="Strong"/>
              </w:rPr>
              <w:fldChar w:fldCharType="begin">
                <w:ffData>
                  <w:name w:val=""/>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rsidTr="00F418E1">
        <w:trPr>
          <w:gridAfter w:val="1"/>
          <w:wAfter w:w="6" w:type="dxa"/>
          <w:trHeight w:val="238"/>
          <w:jc w:val="center"/>
        </w:trPr>
        <w:tc>
          <w:tcPr>
            <w:tcW w:w="6319" w:type="dxa"/>
            <w:shd w:val="clear" w:color="auto" w:fill="auto"/>
          </w:tcPr>
          <w:p w:rsidR="00521BEB" w:rsidRPr="00CB53CC" w:rsidRDefault="00521BEB" w:rsidP="00712D34">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w:t>
            </w:r>
            <w:r w:rsidR="00712D34">
              <w:rPr>
                <w:rFonts w:cs="Arial"/>
                <w:b/>
                <w:szCs w:val="20"/>
              </w:rPr>
              <w:t>Form Submitted</w:t>
            </w:r>
            <w:r w:rsidRPr="00CB53CC">
              <w:rPr>
                <w:rFonts w:cs="Arial"/>
                <w:b/>
                <w:szCs w:val="20"/>
              </w:rPr>
              <w:t>:</w:t>
            </w:r>
          </w:p>
        </w:tc>
        <w:tc>
          <w:tcPr>
            <w:tcW w:w="4692" w:type="dxa"/>
            <w:gridSpan w:val="2"/>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4"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4"/>
          </w:p>
        </w:tc>
      </w:tr>
      <w:tr w:rsidR="008571DF" w:rsidRPr="00CB53CC" w:rsidTr="00F418E1">
        <w:trPr>
          <w:gridAfter w:val="1"/>
          <w:wAfter w:w="6" w:type="dxa"/>
          <w:trHeight w:val="238"/>
          <w:jc w:val="center"/>
        </w:trPr>
        <w:tc>
          <w:tcPr>
            <w:tcW w:w="6319" w:type="dxa"/>
            <w:shd w:val="clear" w:color="auto" w:fill="auto"/>
          </w:tcPr>
          <w:p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4692" w:type="dxa"/>
            <w:gridSpan w:val="2"/>
            <w:shd w:val="clear" w:color="auto" w:fill="auto"/>
          </w:tcPr>
          <w:p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F418E1">
        <w:trPr>
          <w:gridAfter w:val="1"/>
          <w:wAfter w:w="6" w:type="dxa"/>
          <w:trHeight w:val="238"/>
          <w:jc w:val="center"/>
        </w:trPr>
        <w:tc>
          <w:tcPr>
            <w:tcW w:w="6319" w:type="dxa"/>
            <w:shd w:val="clear" w:color="auto" w:fill="auto"/>
          </w:tcPr>
          <w:p w:rsidR="008571DF" w:rsidRPr="00CB53CC"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 xml:space="preserve">eriod </w:t>
            </w:r>
            <w:r w:rsidR="0076620B">
              <w:rPr>
                <w:rFonts w:cs="Arial"/>
                <w:b/>
                <w:szCs w:val="20"/>
              </w:rPr>
              <w:t xml:space="preserve">End Date </w:t>
            </w:r>
            <w:r w:rsidR="008571DF" w:rsidRPr="008571DF">
              <w:rPr>
                <w:rFonts w:cs="Arial"/>
                <w:b/>
                <w:szCs w:val="20"/>
              </w:rPr>
              <w:t>(MM/DD/YYYY):</w:t>
            </w:r>
          </w:p>
        </w:tc>
        <w:tc>
          <w:tcPr>
            <w:tcW w:w="4692" w:type="dxa"/>
            <w:gridSpan w:val="2"/>
            <w:shd w:val="clear" w:color="auto" w:fill="auto"/>
          </w:tcPr>
          <w:p w:rsidR="008571DF" w:rsidRPr="0012016A" w:rsidRDefault="008571DF" w:rsidP="0076620B">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rsidTr="009C4124">
        <w:trPr>
          <w:trHeight w:val="238"/>
          <w:jc w:val="center"/>
        </w:trPr>
        <w:tc>
          <w:tcPr>
            <w:tcW w:w="11017" w:type="dxa"/>
            <w:gridSpan w:val="4"/>
            <w:shd w:val="clear" w:color="auto" w:fill="D9D9D9" w:themeFill="background1" w:themeFillShade="D9"/>
          </w:tcPr>
          <w:p w:rsidR="008571DF" w:rsidRPr="004E3107" w:rsidRDefault="008571DF" w:rsidP="0076620B">
            <w:pPr>
              <w:widowControl w:val="0"/>
              <w:spacing w:before="120" w:after="120"/>
              <w:jc w:val="center"/>
              <w:rPr>
                <w:rFonts w:cs="Arial"/>
                <w:b/>
                <w:sz w:val="22"/>
                <w:szCs w:val="20"/>
              </w:rPr>
            </w:pPr>
            <w:r>
              <w:rPr>
                <w:rFonts w:cs="Arial"/>
                <w:b/>
                <w:sz w:val="22"/>
                <w:szCs w:val="20"/>
              </w:rPr>
              <w:t xml:space="preserve">Project </w:t>
            </w:r>
            <w:r w:rsidR="0076620B">
              <w:rPr>
                <w:rFonts w:cs="Arial"/>
                <w:b/>
                <w:sz w:val="22"/>
                <w:szCs w:val="20"/>
              </w:rPr>
              <w:t>Site Information</w:t>
            </w:r>
          </w:p>
        </w:tc>
      </w:tr>
      <w:tr w:rsidR="0076620B" w:rsidRPr="00CB53CC" w:rsidTr="00F418E1">
        <w:trPr>
          <w:trHeight w:val="288"/>
          <w:jc w:val="center"/>
        </w:trPr>
        <w:tc>
          <w:tcPr>
            <w:tcW w:w="6319" w:type="dxa"/>
            <w:shd w:val="clear" w:color="auto" w:fill="auto"/>
          </w:tcPr>
          <w:p w:rsidR="0076620B" w:rsidRPr="0076620B" w:rsidRDefault="0076620B" w:rsidP="000902EC">
            <w:pPr>
              <w:pStyle w:val="ListParagraph"/>
              <w:numPr>
                <w:ilvl w:val="0"/>
                <w:numId w:val="40"/>
              </w:numPr>
              <w:autoSpaceDE w:val="0"/>
              <w:autoSpaceDN w:val="0"/>
              <w:adjustRightInd w:val="0"/>
              <w:spacing w:before="60"/>
              <w:ind w:left="341"/>
              <w:rPr>
                <w:rFonts w:cs="Arial"/>
                <w:szCs w:val="20"/>
              </w:rPr>
            </w:pPr>
            <w:r>
              <w:rPr>
                <w:rFonts w:cs="Arial"/>
                <w:szCs w:val="20"/>
              </w:rPr>
              <w:t>N</w:t>
            </w:r>
            <w:r w:rsidR="00C91B54">
              <w:rPr>
                <w:rFonts w:cs="Arial"/>
                <w:szCs w:val="20"/>
              </w:rPr>
              <w:t xml:space="preserve">ame </w:t>
            </w:r>
            <w:r w:rsidR="000902EC">
              <w:rPr>
                <w:rFonts w:cs="Arial"/>
                <w:szCs w:val="20"/>
              </w:rPr>
              <w:t>of mine</w:t>
            </w:r>
            <w:r w:rsidRPr="007374C5">
              <w:rPr>
                <w:rFonts w:cs="Arial"/>
                <w:szCs w:val="20"/>
              </w:rPr>
              <w:t>:</w:t>
            </w:r>
            <w:r w:rsidRPr="0076620B">
              <w:rPr>
                <w:rFonts w:cs="Arial"/>
                <w:szCs w:val="20"/>
              </w:rPr>
              <w:t xml:space="preserve"> </w:t>
            </w:r>
          </w:p>
        </w:tc>
        <w:tc>
          <w:tcPr>
            <w:tcW w:w="4698" w:type="dxa"/>
            <w:gridSpan w:val="3"/>
            <w:shd w:val="clear" w:color="auto" w:fill="auto"/>
          </w:tcPr>
          <w:p w:rsidR="0076620B" w:rsidRPr="0076620B" w:rsidRDefault="0076620B" w:rsidP="00E029EC">
            <w:pPr>
              <w:autoSpaceDE w:val="0"/>
              <w:autoSpaceDN w:val="0"/>
              <w:adjustRightInd w:val="0"/>
              <w:spacing w:before="60"/>
              <w:rPr>
                <w:rFonts w:cs="Arial"/>
                <w:szCs w:val="20"/>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902EC" w:rsidRPr="00CB53CC" w:rsidTr="00F418E1">
        <w:trPr>
          <w:trHeight w:val="288"/>
          <w:jc w:val="center"/>
        </w:trPr>
        <w:tc>
          <w:tcPr>
            <w:tcW w:w="6319" w:type="dxa"/>
            <w:shd w:val="clear" w:color="auto" w:fill="auto"/>
          </w:tcPr>
          <w:p w:rsidR="000902EC" w:rsidRDefault="000902EC" w:rsidP="000902EC">
            <w:pPr>
              <w:pStyle w:val="ListParagraph"/>
              <w:numPr>
                <w:ilvl w:val="0"/>
                <w:numId w:val="40"/>
              </w:numPr>
              <w:autoSpaceDE w:val="0"/>
              <w:autoSpaceDN w:val="0"/>
              <w:adjustRightInd w:val="0"/>
              <w:spacing w:before="60"/>
              <w:ind w:left="341"/>
              <w:rPr>
                <w:rFonts w:cs="Arial"/>
                <w:szCs w:val="20"/>
              </w:rPr>
            </w:pPr>
            <w:r>
              <w:rPr>
                <w:rFonts w:cs="Arial"/>
                <w:szCs w:val="20"/>
              </w:rPr>
              <w:t>Mine owner and parent company (if different):</w:t>
            </w:r>
          </w:p>
        </w:tc>
        <w:tc>
          <w:tcPr>
            <w:tcW w:w="4698" w:type="dxa"/>
            <w:gridSpan w:val="3"/>
            <w:shd w:val="clear" w:color="auto" w:fill="auto"/>
          </w:tcPr>
          <w:p w:rsidR="000902EC" w:rsidRPr="0012016A" w:rsidRDefault="000902EC" w:rsidP="00E029EC">
            <w:pPr>
              <w:autoSpaceDE w:val="0"/>
              <w:autoSpaceDN w:val="0"/>
              <w:adjustRightInd w:val="0"/>
              <w:spacing w:before="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902EC" w:rsidRPr="00CB53CC" w:rsidTr="00F418E1">
        <w:trPr>
          <w:trHeight w:val="288"/>
          <w:jc w:val="center"/>
        </w:trPr>
        <w:tc>
          <w:tcPr>
            <w:tcW w:w="6319" w:type="dxa"/>
            <w:shd w:val="clear" w:color="auto" w:fill="auto"/>
          </w:tcPr>
          <w:p w:rsidR="000902EC" w:rsidRDefault="000902EC" w:rsidP="000902EC">
            <w:pPr>
              <w:pStyle w:val="ListParagraph"/>
              <w:numPr>
                <w:ilvl w:val="0"/>
                <w:numId w:val="40"/>
              </w:numPr>
              <w:autoSpaceDE w:val="0"/>
              <w:autoSpaceDN w:val="0"/>
              <w:adjustRightInd w:val="0"/>
              <w:spacing w:before="60"/>
              <w:ind w:left="341"/>
              <w:rPr>
                <w:rFonts w:cs="Arial"/>
                <w:szCs w:val="20"/>
              </w:rPr>
            </w:pPr>
            <w:r>
              <w:rPr>
                <w:rFonts w:cs="Arial"/>
                <w:szCs w:val="20"/>
              </w:rPr>
              <w:t>Mine MSHA ID:</w:t>
            </w:r>
          </w:p>
        </w:tc>
        <w:tc>
          <w:tcPr>
            <w:tcW w:w="4698" w:type="dxa"/>
            <w:gridSpan w:val="3"/>
            <w:shd w:val="clear" w:color="auto" w:fill="auto"/>
          </w:tcPr>
          <w:p w:rsidR="000902EC" w:rsidRPr="0012016A" w:rsidRDefault="000902EC" w:rsidP="00E029EC">
            <w:pPr>
              <w:autoSpaceDE w:val="0"/>
              <w:autoSpaceDN w:val="0"/>
              <w:adjustRightInd w:val="0"/>
              <w:spacing w:before="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D71CD" w:rsidRPr="0012016A" w:rsidTr="00F418E1">
        <w:trPr>
          <w:trHeight w:val="288"/>
          <w:jc w:val="center"/>
        </w:trPr>
        <w:tc>
          <w:tcPr>
            <w:tcW w:w="6319" w:type="dxa"/>
            <w:shd w:val="clear" w:color="auto" w:fill="auto"/>
          </w:tcPr>
          <w:p w:rsidR="007D71CD" w:rsidRDefault="007D71CD" w:rsidP="007D71CD">
            <w:pPr>
              <w:pStyle w:val="ListParagraph"/>
              <w:numPr>
                <w:ilvl w:val="0"/>
                <w:numId w:val="40"/>
              </w:numPr>
              <w:autoSpaceDE w:val="0"/>
              <w:autoSpaceDN w:val="0"/>
              <w:adjustRightInd w:val="0"/>
              <w:spacing w:before="60"/>
              <w:ind w:left="341"/>
              <w:rPr>
                <w:rFonts w:cs="Arial"/>
                <w:szCs w:val="20"/>
              </w:rPr>
            </w:pPr>
            <w:r>
              <w:rPr>
                <w:rFonts w:cs="Arial"/>
                <w:szCs w:val="20"/>
              </w:rPr>
              <w:t xml:space="preserve">Mine’s current MSHA </w:t>
            </w:r>
            <w:r w:rsidR="00E0173A">
              <w:rPr>
                <w:rFonts w:cs="Arial"/>
                <w:szCs w:val="20"/>
              </w:rPr>
              <w:t>s</w:t>
            </w:r>
            <w:r>
              <w:rPr>
                <w:rFonts w:cs="Arial"/>
                <w:szCs w:val="20"/>
              </w:rPr>
              <w:t xml:space="preserve">tatus: </w:t>
            </w:r>
          </w:p>
        </w:tc>
        <w:tc>
          <w:tcPr>
            <w:tcW w:w="4698" w:type="dxa"/>
            <w:gridSpan w:val="3"/>
            <w:shd w:val="clear" w:color="auto" w:fill="auto"/>
            <w:vAlign w:val="center"/>
          </w:tcPr>
          <w:p w:rsidR="007D71CD" w:rsidRPr="0012016A" w:rsidRDefault="007D71CD" w:rsidP="00E029EC">
            <w:pPr>
              <w:pStyle w:val="ListParagraph"/>
              <w:autoSpaceDE w:val="0"/>
              <w:autoSpaceDN w:val="0"/>
              <w:adjustRightInd w:val="0"/>
              <w:spacing w:before="60"/>
              <w:ind w:left="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0173A" w:rsidRPr="0012016A" w:rsidTr="00457AA2">
        <w:trPr>
          <w:trHeight w:val="288"/>
          <w:jc w:val="center"/>
        </w:trPr>
        <w:tc>
          <w:tcPr>
            <w:tcW w:w="6319" w:type="dxa"/>
            <w:shd w:val="clear" w:color="auto" w:fill="auto"/>
          </w:tcPr>
          <w:p w:rsidR="00E0173A" w:rsidRDefault="00E0173A" w:rsidP="007D71CD">
            <w:pPr>
              <w:pStyle w:val="ListParagraph"/>
              <w:numPr>
                <w:ilvl w:val="0"/>
                <w:numId w:val="40"/>
              </w:numPr>
              <w:autoSpaceDE w:val="0"/>
              <w:autoSpaceDN w:val="0"/>
              <w:adjustRightInd w:val="0"/>
              <w:spacing w:before="60"/>
              <w:ind w:left="341"/>
              <w:rPr>
                <w:rFonts w:cs="Arial"/>
                <w:szCs w:val="20"/>
              </w:rPr>
            </w:pPr>
            <w:r>
              <w:rPr>
                <w:rFonts w:cs="Arial"/>
                <w:szCs w:val="20"/>
              </w:rPr>
              <w:t xml:space="preserve">Mine’s MSHA status on project start date (if different): </w:t>
            </w:r>
          </w:p>
        </w:tc>
        <w:tc>
          <w:tcPr>
            <w:tcW w:w="4698" w:type="dxa"/>
            <w:gridSpan w:val="3"/>
            <w:shd w:val="clear" w:color="auto" w:fill="auto"/>
            <w:vAlign w:val="center"/>
          </w:tcPr>
          <w:p w:rsidR="00E0173A" w:rsidRPr="0012016A" w:rsidRDefault="00E0173A" w:rsidP="00E029EC">
            <w:pPr>
              <w:pStyle w:val="ListParagraph"/>
              <w:autoSpaceDE w:val="0"/>
              <w:autoSpaceDN w:val="0"/>
              <w:adjustRightInd w:val="0"/>
              <w:spacing w:before="60"/>
              <w:ind w:left="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D71CD" w:rsidRPr="0012016A" w:rsidTr="00F418E1">
        <w:trPr>
          <w:trHeight w:val="288"/>
          <w:jc w:val="center"/>
        </w:trPr>
        <w:tc>
          <w:tcPr>
            <w:tcW w:w="6319" w:type="dxa"/>
            <w:shd w:val="clear" w:color="auto" w:fill="auto"/>
          </w:tcPr>
          <w:p w:rsidR="007D71CD" w:rsidRDefault="007D71CD" w:rsidP="00302DBB">
            <w:pPr>
              <w:pStyle w:val="ListParagraph"/>
              <w:numPr>
                <w:ilvl w:val="0"/>
                <w:numId w:val="40"/>
              </w:numPr>
              <w:autoSpaceDE w:val="0"/>
              <w:autoSpaceDN w:val="0"/>
              <w:adjustRightInd w:val="0"/>
              <w:spacing w:before="60"/>
              <w:ind w:left="341"/>
              <w:rPr>
                <w:rFonts w:cs="Arial"/>
                <w:szCs w:val="20"/>
              </w:rPr>
            </w:pPr>
            <w:r>
              <w:rPr>
                <w:rFonts w:cs="Arial"/>
                <w:szCs w:val="20"/>
              </w:rPr>
              <w:t>Mine site address (including county and country):</w:t>
            </w:r>
          </w:p>
        </w:tc>
        <w:tc>
          <w:tcPr>
            <w:tcW w:w="4698" w:type="dxa"/>
            <w:gridSpan w:val="3"/>
            <w:shd w:val="clear" w:color="auto" w:fill="auto"/>
            <w:vAlign w:val="center"/>
          </w:tcPr>
          <w:p w:rsidR="007D71CD" w:rsidRPr="0012016A" w:rsidRDefault="007D71CD" w:rsidP="00E029EC">
            <w:pPr>
              <w:pStyle w:val="ListParagraph"/>
              <w:autoSpaceDE w:val="0"/>
              <w:autoSpaceDN w:val="0"/>
              <w:adjustRightInd w:val="0"/>
              <w:spacing w:before="60"/>
              <w:ind w:left="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D71CD" w:rsidRPr="002936B3" w:rsidTr="00F418E1">
        <w:trPr>
          <w:trHeight w:val="288"/>
          <w:jc w:val="center"/>
        </w:trPr>
        <w:tc>
          <w:tcPr>
            <w:tcW w:w="6319" w:type="dxa"/>
            <w:shd w:val="clear" w:color="auto" w:fill="auto"/>
          </w:tcPr>
          <w:p w:rsidR="007D71CD" w:rsidRPr="00CB53CC" w:rsidRDefault="007D71CD" w:rsidP="00302DBB">
            <w:pPr>
              <w:pStyle w:val="ListParagraph"/>
              <w:numPr>
                <w:ilvl w:val="0"/>
                <w:numId w:val="40"/>
              </w:numPr>
              <w:autoSpaceDE w:val="0"/>
              <w:autoSpaceDN w:val="0"/>
              <w:adjustRightInd w:val="0"/>
              <w:spacing w:before="60"/>
              <w:ind w:left="341"/>
              <w:rPr>
                <w:rFonts w:cs="Arial"/>
                <w:szCs w:val="20"/>
              </w:rPr>
            </w:pPr>
            <w:r>
              <w:rPr>
                <w:rFonts w:cs="Arial"/>
                <w:szCs w:val="20"/>
              </w:rPr>
              <w:t>Mine basin:</w:t>
            </w:r>
          </w:p>
        </w:tc>
        <w:tc>
          <w:tcPr>
            <w:tcW w:w="4698" w:type="dxa"/>
            <w:gridSpan w:val="3"/>
            <w:shd w:val="clear" w:color="auto" w:fill="auto"/>
            <w:vAlign w:val="center"/>
          </w:tcPr>
          <w:p w:rsidR="007D71CD" w:rsidRPr="002936B3" w:rsidRDefault="007D71CD" w:rsidP="00E029EC">
            <w:pPr>
              <w:pStyle w:val="ListParagraph"/>
              <w:autoSpaceDE w:val="0"/>
              <w:autoSpaceDN w:val="0"/>
              <w:adjustRightInd w:val="0"/>
              <w:spacing w:before="60"/>
              <w:ind w:left="0"/>
              <w:rPr>
                <w:rFonts w:cs="Arial"/>
                <w:szCs w:val="20"/>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D71CD" w:rsidRPr="002936B3" w:rsidTr="00F418E1">
        <w:trPr>
          <w:trHeight w:val="288"/>
          <w:jc w:val="center"/>
        </w:trPr>
        <w:tc>
          <w:tcPr>
            <w:tcW w:w="6319" w:type="dxa"/>
            <w:shd w:val="clear" w:color="auto" w:fill="auto"/>
          </w:tcPr>
          <w:p w:rsidR="007D71CD" w:rsidRDefault="007D71CD" w:rsidP="004E75BC">
            <w:pPr>
              <w:pStyle w:val="ListParagraph"/>
              <w:numPr>
                <w:ilvl w:val="0"/>
                <w:numId w:val="40"/>
              </w:numPr>
              <w:autoSpaceDE w:val="0"/>
              <w:autoSpaceDN w:val="0"/>
              <w:adjustRightInd w:val="0"/>
              <w:spacing w:before="60"/>
              <w:ind w:left="341"/>
              <w:rPr>
                <w:rFonts w:cs="Arial"/>
                <w:szCs w:val="20"/>
              </w:rPr>
            </w:pPr>
            <w:r>
              <w:rPr>
                <w:rFonts w:cs="Arial"/>
                <w:szCs w:val="20"/>
              </w:rPr>
              <w:t>Mining method:</w:t>
            </w:r>
          </w:p>
        </w:tc>
        <w:tc>
          <w:tcPr>
            <w:tcW w:w="4698" w:type="dxa"/>
            <w:gridSpan w:val="3"/>
            <w:shd w:val="clear" w:color="auto" w:fill="auto"/>
          </w:tcPr>
          <w:p w:rsidR="007D71CD" w:rsidRPr="0012016A" w:rsidRDefault="007D71CD" w:rsidP="00E029EC">
            <w:pPr>
              <w:autoSpaceDE w:val="0"/>
              <w:autoSpaceDN w:val="0"/>
              <w:adjustRightInd w:val="0"/>
              <w:spacing w:before="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D71CD" w:rsidRPr="00D514DF" w:rsidTr="009C4124">
        <w:trPr>
          <w:trHeight w:val="238"/>
          <w:jc w:val="center"/>
        </w:trPr>
        <w:tc>
          <w:tcPr>
            <w:tcW w:w="11017" w:type="dxa"/>
            <w:gridSpan w:val="4"/>
            <w:shd w:val="clear" w:color="auto" w:fill="D9D9D9" w:themeFill="background1" w:themeFillShade="D9"/>
          </w:tcPr>
          <w:p w:rsidR="007D71CD" w:rsidRPr="004E3107" w:rsidRDefault="007D71CD" w:rsidP="00CF7CBA">
            <w:pPr>
              <w:widowControl w:val="0"/>
              <w:spacing w:before="120" w:after="120"/>
              <w:jc w:val="center"/>
              <w:rPr>
                <w:rFonts w:cs="Arial"/>
                <w:b/>
                <w:sz w:val="22"/>
                <w:szCs w:val="20"/>
              </w:rPr>
            </w:pPr>
            <w:r>
              <w:rPr>
                <w:rFonts w:cs="Arial"/>
                <w:b/>
                <w:sz w:val="22"/>
                <w:szCs w:val="20"/>
              </w:rPr>
              <w:t>Project Eligibility and Monitoring</w:t>
            </w:r>
          </w:p>
        </w:tc>
      </w:tr>
      <w:tr w:rsidR="007D71CD" w:rsidRPr="00D514DF" w:rsidTr="00FE5B27">
        <w:trPr>
          <w:trHeight w:val="238"/>
          <w:jc w:val="center"/>
        </w:trPr>
        <w:tc>
          <w:tcPr>
            <w:tcW w:w="11017" w:type="dxa"/>
            <w:gridSpan w:val="4"/>
            <w:shd w:val="clear" w:color="auto" w:fill="auto"/>
          </w:tcPr>
          <w:p w:rsidR="007D71CD" w:rsidRDefault="007D71CD" w:rsidP="00F418E1">
            <w:pPr>
              <w:pStyle w:val="ListParagraph"/>
              <w:numPr>
                <w:ilvl w:val="0"/>
                <w:numId w:val="40"/>
              </w:numPr>
              <w:autoSpaceDE w:val="0"/>
              <w:autoSpaceDN w:val="0"/>
              <w:adjustRightInd w:val="0"/>
              <w:spacing w:before="60"/>
              <w:ind w:left="341"/>
              <w:rPr>
                <w:rFonts w:cs="Arial"/>
                <w:szCs w:val="20"/>
              </w:rPr>
            </w:pPr>
            <w:r>
              <w:rPr>
                <w:rFonts w:cs="Arial"/>
                <w:szCs w:val="20"/>
              </w:rPr>
              <w:t xml:space="preserve">Project diagram: </w:t>
            </w:r>
            <w:r w:rsidR="00E0173A">
              <w:rPr>
                <w:rFonts w:cs="Arial"/>
                <w:szCs w:val="20"/>
              </w:rPr>
              <w:t>Upload</w:t>
            </w:r>
            <w:r>
              <w:rPr>
                <w:rFonts w:cs="Arial"/>
                <w:szCs w:val="20"/>
              </w:rPr>
              <w:t xml:space="preserve"> as a separate PDF and include the location, quantity and type of boreholes, ventilation shafts, eligible destruction devices, non-qualifying destruction devices, and monitoring equipment</w:t>
            </w:r>
            <w:r w:rsidR="00E0173A">
              <w:rPr>
                <w:rFonts w:cs="Arial"/>
                <w:szCs w:val="20"/>
              </w:rPr>
              <w:t>.</w:t>
            </w:r>
            <w:r w:rsidR="00D042A1">
              <w:rPr>
                <w:rFonts w:cs="Arial"/>
                <w:szCs w:val="20"/>
              </w:rPr>
              <w:t xml:space="preserve"> </w:t>
            </w:r>
            <w:r w:rsidR="00E0173A">
              <w:rPr>
                <w:rFonts w:cs="Arial"/>
                <w:szCs w:val="20"/>
              </w:rPr>
              <w:t>The diagram must also</w:t>
            </w:r>
            <w:r w:rsidR="00D042A1">
              <w:rPr>
                <w:rFonts w:cs="Arial"/>
                <w:szCs w:val="20"/>
              </w:rPr>
              <w:t xml:space="preserve"> make note of </w:t>
            </w:r>
            <w:r w:rsidR="009F0BDB">
              <w:rPr>
                <w:rFonts w:cs="Arial"/>
                <w:szCs w:val="20"/>
              </w:rPr>
              <w:t>any other coal mine methane offset projects that may also be operating at this mine.</w:t>
            </w:r>
            <w:r>
              <w:rPr>
                <w:rFonts w:cs="Arial"/>
                <w:szCs w:val="20"/>
              </w:rPr>
              <w:br/>
            </w:r>
          </w:p>
        </w:tc>
      </w:tr>
      <w:tr w:rsidR="007D71CD" w:rsidRPr="00D514DF" w:rsidTr="00FE5B27">
        <w:trPr>
          <w:trHeight w:val="238"/>
          <w:jc w:val="center"/>
        </w:trPr>
        <w:tc>
          <w:tcPr>
            <w:tcW w:w="11017" w:type="dxa"/>
            <w:gridSpan w:val="4"/>
            <w:shd w:val="clear" w:color="auto" w:fill="auto"/>
          </w:tcPr>
          <w:p w:rsidR="007D71CD" w:rsidRPr="0076620B" w:rsidRDefault="007D71CD" w:rsidP="00CF7CBA">
            <w:pPr>
              <w:pStyle w:val="ListParagraph"/>
              <w:numPr>
                <w:ilvl w:val="0"/>
                <w:numId w:val="40"/>
              </w:numPr>
              <w:autoSpaceDE w:val="0"/>
              <w:autoSpaceDN w:val="0"/>
              <w:adjustRightInd w:val="0"/>
              <w:spacing w:before="60"/>
              <w:ind w:left="341"/>
              <w:rPr>
                <w:rFonts w:cs="Arial"/>
                <w:szCs w:val="20"/>
              </w:rPr>
            </w:pPr>
            <w:r>
              <w:rPr>
                <w:rFonts w:cs="Arial"/>
                <w:szCs w:val="20"/>
              </w:rPr>
              <w:t>Project description (one to two paragraphs)</w:t>
            </w:r>
            <w:r w:rsidRPr="007374C5">
              <w:rPr>
                <w:rFonts w:cs="Arial"/>
                <w:szCs w:val="20"/>
              </w:rPr>
              <w:t>:</w:t>
            </w:r>
            <w:r w:rsidRPr="0076620B">
              <w:rPr>
                <w:rFonts w:cs="Arial"/>
                <w:szCs w:val="20"/>
              </w:rPr>
              <w:t xml:space="preserve"> </w:t>
            </w:r>
          </w:p>
          <w:p w:rsidR="007D71CD" w:rsidRPr="007E0AE3" w:rsidRDefault="007D71CD" w:rsidP="00CF7CBA">
            <w:pPr>
              <w:autoSpaceDE w:val="0"/>
              <w:autoSpaceDN w:val="0"/>
              <w:adjustRightInd w:val="0"/>
              <w:spacing w:before="60"/>
              <w:ind w:left="341"/>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D71CD" w:rsidRPr="00D514DF" w:rsidTr="00F418E1">
        <w:trPr>
          <w:trHeight w:val="832"/>
          <w:jc w:val="center"/>
        </w:trPr>
        <w:tc>
          <w:tcPr>
            <w:tcW w:w="6319" w:type="dxa"/>
            <w:shd w:val="clear" w:color="auto" w:fill="auto"/>
          </w:tcPr>
          <w:p w:rsidR="007D71CD" w:rsidRPr="00CB53CC" w:rsidRDefault="007D71CD" w:rsidP="00FF5082">
            <w:pPr>
              <w:pStyle w:val="ListParagraph"/>
              <w:numPr>
                <w:ilvl w:val="0"/>
                <w:numId w:val="40"/>
              </w:numPr>
              <w:autoSpaceDE w:val="0"/>
              <w:autoSpaceDN w:val="0"/>
              <w:adjustRightInd w:val="0"/>
              <w:spacing w:before="60"/>
              <w:ind w:left="341"/>
              <w:rPr>
                <w:rFonts w:cs="Arial"/>
                <w:szCs w:val="20"/>
              </w:rPr>
            </w:pPr>
            <w:r>
              <w:rPr>
                <w:rFonts w:cs="Arial"/>
                <w:szCs w:val="20"/>
              </w:rPr>
              <w:lastRenderedPageBreak/>
              <w:t>Description and citation of local and state air and water quality regulations pertinent to the project</w:t>
            </w:r>
            <w:r w:rsidR="00F418E1">
              <w:rPr>
                <w:rFonts w:cs="Arial"/>
                <w:szCs w:val="20"/>
              </w:rPr>
              <w:t>, including any permits related to the mine gas destruction system</w:t>
            </w:r>
            <w:r>
              <w:rPr>
                <w:rFonts w:cs="Arial"/>
                <w:szCs w:val="20"/>
              </w:rPr>
              <w:t>:</w:t>
            </w:r>
          </w:p>
        </w:tc>
        <w:tc>
          <w:tcPr>
            <w:tcW w:w="4698" w:type="dxa"/>
            <w:gridSpan w:val="3"/>
            <w:shd w:val="clear" w:color="auto" w:fill="auto"/>
          </w:tcPr>
          <w:p w:rsidR="007D71CD" w:rsidRPr="004138BC" w:rsidRDefault="007D71CD" w:rsidP="00FF5082">
            <w:pPr>
              <w:spacing w:before="60"/>
              <w:ind w:right="-10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D71CD" w:rsidRPr="00D514DF" w:rsidTr="00F418E1">
        <w:trPr>
          <w:trHeight w:val="238"/>
          <w:jc w:val="center"/>
        </w:trPr>
        <w:tc>
          <w:tcPr>
            <w:tcW w:w="6319" w:type="dxa"/>
            <w:shd w:val="clear" w:color="auto" w:fill="auto"/>
          </w:tcPr>
          <w:p w:rsidR="007D71CD" w:rsidRPr="00B053E6" w:rsidRDefault="007D71CD" w:rsidP="006D522A">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p>
        </w:tc>
        <w:tc>
          <w:tcPr>
            <w:tcW w:w="2610" w:type="dxa"/>
            <w:shd w:val="clear" w:color="auto" w:fill="auto"/>
          </w:tcPr>
          <w:p w:rsidR="007D71CD" w:rsidRPr="004138BC" w:rsidRDefault="007D71CD" w:rsidP="006D522A">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2088" w:type="dxa"/>
            <w:gridSpan w:val="2"/>
            <w:shd w:val="clear" w:color="auto" w:fill="auto"/>
          </w:tcPr>
          <w:p w:rsidR="007D71CD" w:rsidRPr="004138BC" w:rsidRDefault="007D71CD" w:rsidP="006D522A">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No</w:t>
            </w:r>
          </w:p>
        </w:tc>
      </w:tr>
      <w:tr w:rsidR="007D71CD" w:rsidRPr="00D514DF" w:rsidTr="00F418E1">
        <w:trPr>
          <w:trHeight w:val="238"/>
          <w:jc w:val="center"/>
        </w:trPr>
        <w:tc>
          <w:tcPr>
            <w:tcW w:w="6319" w:type="dxa"/>
            <w:shd w:val="clear" w:color="auto" w:fill="auto"/>
          </w:tcPr>
          <w:p w:rsidR="007D71CD" w:rsidRDefault="007D71CD" w:rsidP="00FF5082">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rsidR="007D71CD" w:rsidRPr="00B053E6" w:rsidRDefault="007D71CD" w:rsidP="00FF5082">
            <w:pPr>
              <w:widowControl w:val="0"/>
              <w:spacing w:before="60" w:after="60"/>
              <w:ind w:left="521"/>
              <w:rPr>
                <w:rFonts w:cs="Arial"/>
                <w:szCs w:val="20"/>
              </w:rPr>
            </w:pPr>
            <w:r w:rsidRPr="007374C5">
              <w:rPr>
                <w:rFonts w:cs="Arial"/>
                <w:szCs w:val="20"/>
              </w:rPr>
              <w:t xml:space="preserve">If yes, you must complete and return a </w:t>
            </w:r>
            <w:hyperlink r:id="rId10" w:history="1">
              <w:r w:rsidRPr="007374C5">
                <w:rPr>
                  <w:rStyle w:val="Hyperlink"/>
                  <w:rFonts w:cs="Arial"/>
                  <w:szCs w:val="20"/>
                </w:rPr>
                <w:t>Registry Project Transfer Attestation</w:t>
              </w:r>
            </w:hyperlink>
            <w:r w:rsidRPr="007374C5">
              <w:rPr>
                <w:rFonts w:cs="Arial"/>
                <w:szCs w:val="20"/>
              </w:rPr>
              <w:t xml:space="preserve"> form.</w:t>
            </w:r>
          </w:p>
        </w:tc>
        <w:tc>
          <w:tcPr>
            <w:tcW w:w="2610" w:type="dxa"/>
            <w:shd w:val="clear" w:color="auto" w:fill="auto"/>
          </w:tcPr>
          <w:p w:rsidR="007D71CD" w:rsidRDefault="007D71CD" w:rsidP="00FF5082">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rsidR="007D71CD" w:rsidRPr="00224E4B" w:rsidRDefault="007D71CD" w:rsidP="00FF5082">
            <w:pPr>
              <w:spacing w:before="60"/>
              <w:ind w:right="-115"/>
              <w:rPr>
                <w:rFonts w:cs="Arial"/>
                <w:szCs w:val="20"/>
              </w:rPr>
            </w:pPr>
            <w:r>
              <w:rPr>
                <w:rStyle w:val="Strong"/>
                <w:u w:val="none"/>
              </w:rPr>
              <w:t xml:space="preserve">Name of registry or program: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088" w:type="dxa"/>
            <w:gridSpan w:val="2"/>
            <w:shd w:val="clear" w:color="auto" w:fill="auto"/>
          </w:tcPr>
          <w:p w:rsidR="007D71CD" w:rsidRPr="00224E4B" w:rsidRDefault="007D71CD" w:rsidP="00FF5082">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No</w:t>
            </w:r>
          </w:p>
        </w:tc>
      </w:tr>
      <w:tr w:rsidR="007D71CD" w:rsidRPr="00D514DF" w:rsidTr="00F418E1">
        <w:trPr>
          <w:trHeight w:val="238"/>
          <w:jc w:val="center"/>
        </w:trPr>
        <w:tc>
          <w:tcPr>
            <w:tcW w:w="6319" w:type="dxa"/>
            <w:shd w:val="clear" w:color="auto" w:fill="auto"/>
          </w:tcPr>
          <w:p w:rsidR="007D71CD" w:rsidRPr="00A96289" w:rsidRDefault="007D71CD" w:rsidP="00FF5082">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2610" w:type="dxa"/>
            <w:shd w:val="clear" w:color="auto" w:fill="auto"/>
          </w:tcPr>
          <w:p w:rsidR="007D71CD" w:rsidRDefault="007D71CD" w:rsidP="00FF5082">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rsidR="007D71CD" w:rsidRPr="00224E4B" w:rsidRDefault="007D71CD" w:rsidP="00FF5082">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088" w:type="dxa"/>
            <w:gridSpan w:val="2"/>
            <w:shd w:val="clear" w:color="auto" w:fill="auto"/>
          </w:tcPr>
          <w:p w:rsidR="007D71CD" w:rsidRPr="00224E4B" w:rsidRDefault="007D71CD" w:rsidP="00FF5082">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No</w:t>
            </w:r>
          </w:p>
        </w:tc>
      </w:tr>
      <w:tr w:rsidR="007D71CD" w:rsidRPr="00D514DF" w:rsidTr="00F418E1">
        <w:trPr>
          <w:trHeight w:val="238"/>
          <w:jc w:val="center"/>
        </w:trPr>
        <w:tc>
          <w:tcPr>
            <w:tcW w:w="6319" w:type="dxa"/>
            <w:shd w:val="clear" w:color="auto" w:fill="auto"/>
          </w:tcPr>
          <w:p w:rsidR="007D71CD" w:rsidRPr="004138BC" w:rsidRDefault="007D71CD" w:rsidP="00FF5082">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tc>
          <w:tcPr>
            <w:tcW w:w="2610" w:type="dxa"/>
            <w:shd w:val="clear" w:color="auto" w:fill="auto"/>
          </w:tcPr>
          <w:p w:rsidR="007D71CD" w:rsidRDefault="007D71CD" w:rsidP="00FF5082">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r>
              <w:rPr>
                <w:rStyle w:val="Strong"/>
                <w:u w:val="none"/>
              </w:rPr>
              <w:tab/>
            </w:r>
          </w:p>
          <w:p w:rsidR="007D71CD" w:rsidRPr="00224E4B" w:rsidRDefault="007D71CD" w:rsidP="00FF5082">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088" w:type="dxa"/>
            <w:gridSpan w:val="2"/>
            <w:shd w:val="clear" w:color="auto" w:fill="auto"/>
          </w:tcPr>
          <w:p w:rsidR="007D71CD" w:rsidRPr="00224E4B" w:rsidRDefault="007D71CD" w:rsidP="00FF5082">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No</w:t>
            </w:r>
          </w:p>
        </w:tc>
      </w:tr>
      <w:tr w:rsidR="007D71CD" w:rsidRPr="00D514DF" w:rsidTr="00F418E1">
        <w:trPr>
          <w:trHeight w:val="238"/>
          <w:jc w:val="center"/>
        </w:trPr>
        <w:tc>
          <w:tcPr>
            <w:tcW w:w="6319" w:type="dxa"/>
            <w:shd w:val="clear" w:color="auto" w:fill="auto"/>
          </w:tcPr>
          <w:p w:rsidR="007D71CD" w:rsidRDefault="007D71CD" w:rsidP="00FF5082">
            <w:pPr>
              <w:pStyle w:val="ListParagraph"/>
              <w:widowControl w:val="0"/>
              <w:numPr>
                <w:ilvl w:val="0"/>
                <w:numId w:val="40"/>
              </w:numPr>
              <w:spacing w:before="60" w:after="60"/>
              <w:ind w:left="341"/>
              <w:rPr>
                <w:rFonts w:cs="Arial"/>
                <w:szCs w:val="20"/>
              </w:rPr>
            </w:pPr>
            <w:r>
              <w:rPr>
                <w:rFonts w:cs="Arial"/>
                <w:szCs w:val="20"/>
              </w:rPr>
              <w:t>Are there currently any other coal mine methane offset projects at this mine?</w:t>
            </w:r>
          </w:p>
        </w:tc>
        <w:tc>
          <w:tcPr>
            <w:tcW w:w="2610" w:type="dxa"/>
            <w:shd w:val="clear" w:color="auto" w:fill="auto"/>
          </w:tcPr>
          <w:p w:rsidR="007D71CD" w:rsidRDefault="007D71CD" w:rsidP="00FF5082">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r>
              <w:rPr>
                <w:rStyle w:val="Strong"/>
                <w:u w:val="none"/>
              </w:rPr>
              <w:tab/>
            </w:r>
          </w:p>
          <w:p w:rsidR="007D71CD" w:rsidRPr="00224E4B" w:rsidRDefault="007D71CD" w:rsidP="00FF5082">
            <w:pPr>
              <w:spacing w:before="60"/>
              <w:ind w:right="-115"/>
              <w:rPr>
                <w:rFonts w:cs="Arial"/>
                <w:szCs w:val="20"/>
              </w:rPr>
            </w:pPr>
            <w:r>
              <w:rPr>
                <w:rStyle w:val="Strong"/>
                <w:u w:val="none"/>
              </w:rPr>
              <w:t>Registry, project name,</w:t>
            </w:r>
            <w:r w:rsidR="00D042A1">
              <w:rPr>
                <w:rStyle w:val="Strong"/>
                <w:u w:val="none"/>
              </w:rPr>
              <w:t xml:space="preserve"> project developer name,</w:t>
            </w:r>
            <w:r>
              <w:rPr>
                <w:rStyle w:val="Strong"/>
                <w:u w:val="none"/>
              </w:rPr>
              <w:t xml:space="preserve"> start date: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088" w:type="dxa"/>
            <w:gridSpan w:val="2"/>
            <w:shd w:val="clear" w:color="auto" w:fill="auto"/>
          </w:tcPr>
          <w:p w:rsidR="007D71CD" w:rsidRPr="00224E4B" w:rsidRDefault="007D71CD" w:rsidP="00FF5082">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No</w:t>
            </w:r>
          </w:p>
        </w:tc>
      </w:tr>
      <w:tr w:rsidR="007D71CD" w:rsidRPr="00D514DF" w:rsidTr="009C4124">
        <w:trPr>
          <w:trHeight w:val="238"/>
          <w:jc w:val="center"/>
        </w:trPr>
        <w:tc>
          <w:tcPr>
            <w:tcW w:w="11017" w:type="dxa"/>
            <w:gridSpan w:val="4"/>
            <w:shd w:val="clear" w:color="auto" w:fill="D9D9D9" w:themeFill="background1" w:themeFillShade="D9"/>
          </w:tcPr>
          <w:p w:rsidR="007D71CD" w:rsidRPr="009E78B7" w:rsidRDefault="007D71CD" w:rsidP="009E78B7">
            <w:pPr>
              <w:widowControl w:val="0"/>
              <w:spacing w:before="120" w:after="120"/>
              <w:jc w:val="center"/>
              <w:rPr>
                <w:rFonts w:cs="Arial"/>
                <w:b/>
                <w:sz w:val="22"/>
                <w:szCs w:val="20"/>
              </w:rPr>
            </w:pPr>
            <w:r>
              <w:rPr>
                <w:rFonts w:cs="Arial"/>
                <w:b/>
                <w:sz w:val="22"/>
                <w:szCs w:val="20"/>
              </w:rPr>
              <w:t>Destruction Device Information</w:t>
            </w:r>
          </w:p>
        </w:tc>
      </w:tr>
      <w:tr w:rsidR="007D71CD" w:rsidRPr="00C30C67" w:rsidTr="00F418E1">
        <w:trPr>
          <w:trHeight w:val="633"/>
          <w:jc w:val="center"/>
        </w:trPr>
        <w:tc>
          <w:tcPr>
            <w:tcW w:w="6319" w:type="dxa"/>
            <w:vMerge w:val="restart"/>
            <w:shd w:val="clear" w:color="auto" w:fill="auto"/>
          </w:tcPr>
          <w:p w:rsidR="007D71CD" w:rsidRDefault="007D71CD" w:rsidP="00302DBB">
            <w:pPr>
              <w:pStyle w:val="ListParagraph"/>
              <w:numPr>
                <w:ilvl w:val="0"/>
                <w:numId w:val="40"/>
              </w:numPr>
              <w:autoSpaceDE w:val="0"/>
              <w:autoSpaceDN w:val="0"/>
              <w:adjustRightInd w:val="0"/>
              <w:spacing w:before="60"/>
              <w:ind w:left="341"/>
              <w:rPr>
                <w:rFonts w:cs="Arial"/>
                <w:szCs w:val="20"/>
              </w:rPr>
            </w:pPr>
            <w:r>
              <w:rPr>
                <w:rFonts w:cs="Arial"/>
                <w:szCs w:val="20"/>
              </w:rPr>
              <w:t>Was coal mine methane destroyed at the mine prior to implementation of this project?</w:t>
            </w:r>
            <w:r>
              <w:rPr>
                <w:rFonts w:cs="Arial"/>
                <w:szCs w:val="20"/>
              </w:rPr>
              <w:br/>
            </w:r>
          </w:p>
          <w:p w:rsidR="007D71CD" w:rsidRPr="00CB53CC" w:rsidRDefault="007D71CD" w:rsidP="00E54B6A">
            <w:pPr>
              <w:pStyle w:val="ListParagraph"/>
              <w:numPr>
                <w:ilvl w:val="1"/>
                <w:numId w:val="40"/>
              </w:numPr>
              <w:autoSpaceDE w:val="0"/>
              <w:autoSpaceDN w:val="0"/>
              <w:adjustRightInd w:val="0"/>
              <w:spacing w:before="60"/>
              <w:ind w:left="714"/>
              <w:rPr>
                <w:rFonts w:cs="Arial"/>
                <w:szCs w:val="20"/>
              </w:rPr>
            </w:pPr>
            <w:r>
              <w:rPr>
                <w:rFonts w:cs="Arial"/>
                <w:szCs w:val="20"/>
              </w:rPr>
              <w:t>If yes, is/are the non-qualifying device(s) assigned to this project?</w:t>
            </w:r>
          </w:p>
        </w:tc>
        <w:tc>
          <w:tcPr>
            <w:tcW w:w="2610" w:type="dxa"/>
            <w:shd w:val="clear" w:color="auto" w:fill="auto"/>
          </w:tcPr>
          <w:p w:rsidR="007D71CD" w:rsidRPr="004138BC" w:rsidRDefault="007D71CD" w:rsidP="006D522A">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2088" w:type="dxa"/>
            <w:gridSpan w:val="2"/>
            <w:shd w:val="clear" w:color="auto" w:fill="auto"/>
          </w:tcPr>
          <w:p w:rsidR="007D71CD" w:rsidRPr="004138BC" w:rsidRDefault="007D71CD" w:rsidP="006D522A">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No</w:t>
            </w:r>
          </w:p>
        </w:tc>
      </w:tr>
      <w:tr w:rsidR="007D71CD" w:rsidRPr="00C30C67" w:rsidTr="00F418E1">
        <w:trPr>
          <w:trHeight w:val="632"/>
          <w:jc w:val="center"/>
        </w:trPr>
        <w:tc>
          <w:tcPr>
            <w:tcW w:w="6319" w:type="dxa"/>
            <w:vMerge/>
            <w:shd w:val="clear" w:color="auto" w:fill="auto"/>
          </w:tcPr>
          <w:p w:rsidR="007D71CD" w:rsidRDefault="007D71CD" w:rsidP="00302DBB">
            <w:pPr>
              <w:pStyle w:val="ListParagraph"/>
              <w:numPr>
                <w:ilvl w:val="0"/>
                <w:numId w:val="40"/>
              </w:numPr>
              <w:autoSpaceDE w:val="0"/>
              <w:autoSpaceDN w:val="0"/>
              <w:adjustRightInd w:val="0"/>
              <w:spacing w:before="60"/>
              <w:ind w:left="341"/>
              <w:rPr>
                <w:rFonts w:cs="Arial"/>
                <w:szCs w:val="20"/>
              </w:rPr>
            </w:pPr>
          </w:p>
        </w:tc>
        <w:tc>
          <w:tcPr>
            <w:tcW w:w="2610" w:type="dxa"/>
            <w:shd w:val="clear" w:color="auto" w:fill="auto"/>
          </w:tcPr>
          <w:p w:rsidR="007D71CD" w:rsidRDefault="007D71CD" w:rsidP="006D522A">
            <w:pPr>
              <w:spacing w:before="60"/>
              <w:ind w:right="-109"/>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rsidR="007D71CD" w:rsidRDefault="007D71CD" w:rsidP="006D522A">
            <w:pPr>
              <w:spacing w:before="60"/>
              <w:ind w:right="-109"/>
              <w:rPr>
                <w:rStyle w:val="Strong"/>
              </w:rPr>
            </w:pPr>
            <w:r>
              <w:rPr>
                <w:rStyle w:val="Strong"/>
                <w:u w:val="none"/>
              </w:rPr>
              <w:t xml:space="preserve">Description: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7D71CD" w:rsidRPr="00E54B6A" w:rsidRDefault="007D71CD" w:rsidP="006D522A">
            <w:pPr>
              <w:spacing w:before="60"/>
              <w:ind w:right="-109"/>
              <w:rPr>
                <w:rFonts w:cs="Arial"/>
                <w:szCs w:val="20"/>
              </w:rPr>
            </w:pPr>
            <w:r>
              <w:rPr>
                <w:rStyle w:val="Strong"/>
                <w:u w:val="none"/>
              </w:rPr>
              <w:t xml:space="preserve">Dates of operation: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088" w:type="dxa"/>
            <w:gridSpan w:val="2"/>
            <w:shd w:val="clear" w:color="auto" w:fill="auto"/>
          </w:tcPr>
          <w:p w:rsidR="007D71CD" w:rsidRDefault="007D71CD" w:rsidP="006D522A">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No</w:t>
            </w:r>
          </w:p>
          <w:p w:rsidR="007D71CD" w:rsidRPr="004138BC" w:rsidRDefault="007D71CD" w:rsidP="006D522A">
            <w:pPr>
              <w:spacing w:before="60"/>
              <w:ind w:right="-109"/>
              <w:rPr>
                <w:rFonts w:cs="Arial"/>
                <w:szCs w:val="20"/>
              </w:rPr>
            </w:pPr>
            <w:r>
              <w:rPr>
                <w:rFonts w:cs="Arial"/>
                <w:szCs w:val="20"/>
              </w:rPr>
              <w:t xml:space="preserve">Name of project associated with device(s):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D71CD" w:rsidRPr="00C30C67" w:rsidTr="00DE03A1">
        <w:trPr>
          <w:trHeight w:val="283"/>
          <w:jc w:val="center"/>
        </w:trPr>
        <w:tc>
          <w:tcPr>
            <w:tcW w:w="11017" w:type="dxa"/>
            <w:gridSpan w:val="4"/>
            <w:shd w:val="clear" w:color="auto" w:fill="auto"/>
          </w:tcPr>
          <w:p w:rsidR="007D71CD" w:rsidRDefault="007D71CD" w:rsidP="002560E6">
            <w:pPr>
              <w:pStyle w:val="ListParagraph"/>
              <w:numPr>
                <w:ilvl w:val="0"/>
                <w:numId w:val="40"/>
              </w:numPr>
              <w:autoSpaceDE w:val="0"/>
              <w:autoSpaceDN w:val="0"/>
              <w:adjustRightInd w:val="0"/>
              <w:spacing w:before="60"/>
              <w:ind w:left="341"/>
              <w:rPr>
                <w:rFonts w:cs="Arial"/>
                <w:szCs w:val="20"/>
              </w:rPr>
            </w:pPr>
            <w:r>
              <w:rPr>
                <w:rFonts w:cs="Arial"/>
                <w:szCs w:val="20"/>
              </w:rPr>
              <w:t>Description of mine gas destruction system, including number and type of destruction devices as well as the metering and data collection systems:</w:t>
            </w:r>
          </w:p>
          <w:p w:rsidR="007D71CD" w:rsidRPr="0012016A" w:rsidRDefault="007D71CD" w:rsidP="002560E6">
            <w:pPr>
              <w:spacing w:before="60"/>
              <w:ind w:left="341" w:right="-10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D71CD" w:rsidRPr="00C30C67" w:rsidTr="00F418E1">
        <w:trPr>
          <w:trHeight w:val="283"/>
          <w:jc w:val="center"/>
        </w:trPr>
        <w:tc>
          <w:tcPr>
            <w:tcW w:w="6319" w:type="dxa"/>
            <w:shd w:val="clear" w:color="auto" w:fill="auto"/>
          </w:tcPr>
          <w:p w:rsidR="007D71CD" w:rsidRPr="00B053E6" w:rsidRDefault="007D71CD" w:rsidP="00FF5082">
            <w:pPr>
              <w:pStyle w:val="ListParagraph"/>
              <w:numPr>
                <w:ilvl w:val="0"/>
                <w:numId w:val="40"/>
              </w:numPr>
              <w:autoSpaceDE w:val="0"/>
              <w:autoSpaceDN w:val="0"/>
              <w:adjustRightInd w:val="0"/>
              <w:spacing w:before="60"/>
              <w:ind w:left="341"/>
              <w:rPr>
                <w:rFonts w:cs="Arial"/>
                <w:szCs w:val="20"/>
              </w:rPr>
            </w:pPr>
            <w:r>
              <w:rPr>
                <w:rFonts w:cs="Arial"/>
                <w:bCs/>
                <w:szCs w:val="20"/>
              </w:rPr>
              <w:t>If a VAM project, is supplemental coal mine methane used</w:t>
            </w:r>
            <w:r w:rsidRPr="00224E4B">
              <w:rPr>
                <w:rFonts w:cs="Arial"/>
                <w:bCs/>
                <w:szCs w:val="20"/>
              </w:rPr>
              <w:t>?</w:t>
            </w:r>
          </w:p>
        </w:tc>
        <w:tc>
          <w:tcPr>
            <w:tcW w:w="2610" w:type="dxa"/>
            <w:shd w:val="clear" w:color="auto" w:fill="auto"/>
          </w:tcPr>
          <w:p w:rsidR="007D71CD" w:rsidRPr="004138BC" w:rsidRDefault="007D71CD" w:rsidP="00FF5082">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2088" w:type="dxa"/>
            <w:gridSpan w:val="2"/>
            <w:shd w:val="clear" w:color="auto" w:fill="auto"/>
          </w:tcPr>
          <w:p w:rsidR="007D71CD" w:rsidRPr="004138BC" w:rsidRDefault="007D71CD" w:rsidP="00FF5082">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No</w:t>
            </w:r>
          </w:p>
        </w:tc>
      </w:tr>
      <w:tr w:rsidR="007D71CD" w:rsidRPr="00C30C67" w:rsidTr="00F418E1">
        <w:trPr>
          <w:trHeight w:val="283"/>
          <w:jc w:val="center"/>
        </w:trPr>
        <w:tc>
          <w:tcPr>
            <w:tcW w:w="6319" w:type="dxa"/>
            <w:shd w:val="clear" w:color="auto" w:fill="auto"/>
          </w:tcPr>
          <w:p w:rsidR="007D71CD" w:rsidRPr="00A96289" w:rsidRDefault="007D71CD" w:rsidP="00A96289">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and operations plan been developed for this project?  </w:t>
            </w:r>
          </w:p>
        </w:tc>
        <w:tc>
          <w:tcPr>
            <w:tcW w:w="2610" w:type="dxa"/>
            <w:shd w:val="clear" w:color="auto" w:fill="auto"/>
          </w:tcPr>
          <w:p w:rsidR="007D71CD" w:rsidRDefault="007D71CD" w:rsidP="00AF27B5">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2088" w:type="dxa"/>
            <w:gridSpan w:val="2"/>
            <w:shd w:val="clear" w:color="auto" w:fill="auto"/>
          </w:tcPr>
          <w:p w:rsidR="007D71CD" w:rsidRDefault="007D71CD" w:rsidP="00AF27B5">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C6808">
              <w:rPr>
                <w:rFonts w:cs="Arial"/>
                <w:szCs w:val="20"/>
              </w:rPr>
            </w:r>
            <w:r w:rsidR="00DC6808">
              <w:rPr>
                <w:rFonts w:cs="Arial"/>
                <w:szCs w:val="20"/>
              </w:rPr>
              <w:fldChar w:fldCharType="separate"/>
            </w:r>
            <w:r w:rsidRPr="00CB53CC">
              <w:rPr>
                <w:rFonts w:cs="Arial"/>
                <w:szCs w:val="20"/>
              </w:rPr>
              <w:fldChar w:fldCharType="end"/>
            </w:r>
            <w:r>
              <w:rPr>
                <w:rFonts w:cs="Arial"/>
                <w:szCs w:val="20"/>
              </w:rPr>
              <w:t xml:space="preserve"> No</w:t>
            </w:r>
          </w:p>
          <w:p w:rsidR="007D71CD" w:rsidRPr="00224E4B" w:rsidRDefault="007D71CD" w:rsidP="00A96289">
            <w:pPr>
              <w:spacing w:before="60"/>
              <w:ind w:right="-115"/>
              <w:rPr>
                <w:rFonts w:cs="Arial"/>
                <w:szCs w:val="20"/>
              </w:rPr>
            </w:pPr>
            <w:r>
              <w:rPr>
                <w:rFonts w:cs="Arial"/>
                <w:szCs w:val="20"/>
              </w:rPr>
              <w:t>When will the plan be in place?</w:t>
            </w:r>
            <w:r>
              <w:rPr>
                <w:rStyle w:val="Strong"/>
                <w:u w:val="none"/>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Fonts w:cs="Arial"/>
                <w:szCs w:val="20"/>
              </w:rPr>
              <w:t xml:space="preserve"> </w:t>
            </w:r>
          </w:p>
        </w:tc>
      </w:tr>
      <w:tr w:rsidR="007D71CD" w:rsidRPr="00C30C67" w:rsidTr="009C4124">
        <w:trPr>
          <w:trHeight w:val="283"/>
          <w:jc w:val="center"/>
        </w:trPr>
        <w:tc>
          <w:tcPr>
            <w:tcW w:w="11017" w:type="dxa"/>
            <w:gridSpan w:val="4"/>
            <w:shd w:val="clear" w:color="auto" w:fill="auto"/>
          </w:tcPr>
          <w:p w:rsidR="007D71CD" w:rsidRPr="00A96289" w:rsidRDefault="007D71CD" w:rsidP="00A96289">
            <w:pPr>
              <w:pStyle w:val="ListParagraph"/>
              <w:numPr>
                <w:ilvl w:val="0"/>
                <w:numId w:val="40"/>
              </w:numPr>
              <w:spacing w:before="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rsidR="007D71CD" w:rsidRPr="00A96289" w:rsidRDefault="007D71CD" w:rsidP="00A96289">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rsidR="00AF656A" w:rsidRDefault="00AF656A"/>
    <w:p w:rsidR="00A96289" w:rsidRPr="00A64B90" w:rsidRDefault="00A96289" w:rsidP="00A96289">
      <w:pPr>
        <w:spacing w:after="240"/>
        <w:jc w:val="center"/>
        <w:rPr>
          <w:b/>
          <w:i/>
          <w:sz w:val="16"/>
        </w:rPr>
      </w:pPr>
      <w:r w:rsidRPr="00A64B90">
        <w:rPr>
          <w:rFonts w:cs="Arial"/>
          <w:b/>
          <w:i/>
          <w:sz w:val="16"/>
          <w:szCs w:val="22"/>
        </w:rPr>
        <w:t>End of form</w:t>
      </w:r>
    </w:p>
    <w:sectPr w:rsidR="00A96289" w:rsidRPr="00A64B90" w:rsidSect="00921D92">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A9" w:rsidRDefault="00691EA9">
      <w:r>
        <w:separator/>
      </w:r>
    </w:p>
  </w:endnote>
  <w:endnote w:type="continuationSeparator" w:id="0">
    <w:p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EA9" w:rsidRDefault="006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075C64" w:rsidRDefault="00075C64">
        <w:pPr>
          <w:pStyle w:val="Footer"/>
          <w:jc w:val="right"/>
        </w:pPr>
        <w:r>
          <w:fldChar w:fldCharType="begin"/>
        </w:r>
        <w:r>
          <w:instrText xml:space="preserve"> PAGE   \* MERGEFORMAT </w:instrText>
        </w:r>
        <w:r>
          <w:fldChar w:fldCharType="separate"/>
        </w:r>
        <w:r w:rsidR="00DC6808">
          <w:rPr>
            <w:noProof/>
          </w:rPr>
          <w:t>1</w:t>
        </w:r>
        <w:r>
          <w:rPr>
            <w:noProof/>
          </w:rPr>
          <w:fldChar w:fldCharType="end"/>
        </w:r>
      </w:p>
    </w:sdtContent>
  </w:sdt>
  <w:p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A9" w:rsidRDefault="00691EA9">
      <w:r>
        <w:separator/>
      </w:r>
    </w:p>
  </w:footnote>
  <w:footnote w:type="continuationSeparator" w:id="0">
    <w:p w:rsidR="00691EA9" w:rsidRDefault="0069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14AE685C" wp14:editId="01E63C36">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0902EC">
      <w:rPr>
        <w:rFonts w:cs="Arial"/>
        <w:b/>
        <w:i/>
        <w:color w:val="0070C0"/>
        <w:sz w:val="18"/>
        <w:szCs w:val="18"/>
      </w:rPr>
      <w:t xml:space="preserve"> CMM </w:t>
    </w:r>
    <w:r w:rsidR="004E3107" w:rsidRPr="004E3107">
      <w:rPr>
        <w:rFonts w:cs="Arial"/>
        <w:b/>
        <w:i/>
        <w:color w:val="0070C0"/>
        <w:sz w:val="18"/>
        <w:szCs w:val="18"/>
      </w:rPr>
      <w:t>Project Submittal Form</w:t>
    </w:r>
    <w:r w:rsidRPr="004E3107">
      <w:rPr>
        <w:rFonts w:cs="Arial"/>
        <w:b/>
        <w:i/>
        <w:color w:val="0070C0"/>
        <w:sz w:val="18"/>
        <w:szCs w:val="18"/>
      </w:rPr>
      <w:t xml:space="preserve"> – </w:t>
    </w:r>
    <w:r w:rsidR="00F418E1">
      <w:rPr>
        <w:rFonts w:cs="Arial"/>
        <w:b/>
        <w:i/>
        <w:color w:val="0070C0"/>
        <w:sz w:val="18"/>
        <w:szCs w:val="18"/>
      </w:rPr>
      <w:t>12/24</w:t>
    </w:r>
    <w:r w:rsidRPr="004E3107">
      <w:rPr>
        <w:rFonts w:cs="Arial"/>
        <w:b/>
        <w:i/>
        <w:color w:val="0070C0"/>
        <w:sz w:val="18"/>
        <w:szCs w:val="18"/>
      </w:rPr>
      <w:t>/2014</w:t>
    </w:r>
  </w:p>
  <w:p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p w:rsidR="00691EA9" w:rsidRDefault="00691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60B63"/>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035085"/>
    <w:multiLevelType w:val="hybridMultilevel"/>
    <w:tmpl w:val="06124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a5mcQa+X2ghcwVfQR4rHfOfsIG8=" w:salt="UXAObQLHnJjiwsS30YwAIw=="/>
  <w:defaultTabStop w:val="720"/>
  <w:drawingGridHorizontalSpacing w:val="120"/>
  <w:displayHorizontalDrawingGridEvery w:val="2"/>
  <w:displayVerticalDrawingGridEvery w:val="2"/>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02EC"/>
    <w:rsid w:val="00093AE3"/>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06CDF"/>
    <w:rsid w:val="00110BD0"/>
    <w:rsid w:val="00111EFD"/>
    <w:rsid w:val="00116116"/>
    <w:rsid w:val="001166DE"/>
    <w:rsid w:val="0012016A"/>
    <w:rsid w:val="00122918"/>
    <w:rsid w:val="00123D2F"/>
    <w:rsid w:val="00131B67"/>
    <w:rsid w:val="001324D5"/>
    <w:rsid w:val="001425DE"/>
    <w:rsid w:val="0014496C"/>
    <w:rsid w:val="0015256A"/>
    <w:rsid w:val="00153674"/>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1989"/>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0E6"/>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138BC"/>
    <w:rsid w:val="004160F2"/>
    <w:rsid w:val="00417823"/>
    <w:rsid w:val="00417C82"/>
    <w:rsid w:val="00430317"/>
    <w:rsid w:val="00431CD6"/>
    <w:rsid w:val="00437421"/>
    <w:rsid w:val="00446564"/>
    <w:rsid w:val="00452096"/>
    <w:rsid w:val="00457AA2"/>
    <w:rsid w:val="00457D77"/>
    <w:rsid w:val="00477E25"/>
    <w:rsid w:val="0048064A"/>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3B79"/>
    <w:rsid w:val="00576E44"/>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6A84"/>
    <w:rsid w:val="00634883"/>
    <w:rsid w:val="00642F88"/>
    <w:rsid w:val="00643EFF"/>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2D34"/>
    <w:rsid w:val="00714157"/>
    <w:rsid w:val="00714B77"/>
    <w:rsid w:val="0071529B"/>
    <w:rsid w:val="00724611"/>
    <w:rsid w:val="00726B70"/>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D0A4B"/>
    <w:rsid w:val="007D3EE5"/>
    <w:rsid w:val="007D456F"/>
    <w:rsid w:val="007D71CD"/>
    <w:rsid w:val="007D7A19"/>
    <w:rsid w:val="007E0AE3"/>
    <w:rsid w:val="007F1982"/>
    <w:rsid w:val="00804928"/>
    <w:rsid w:val="0081213E"/>
    <w:rsid w:val="00816182"/>
    <w:rsid w:val="0082538B"/>
    <w:rsid w:val="00831B30"/>
    <w:rsid w:val="008332C4"/>
    <w:rsid w:val="00837F20"/>
    <w:rsid w:val="00845FBC"/>
    <w:rsid w:val="0085164D"/>
    <w:rsid w:val="008571DF"/>
    <w:rsid w:val="00857AF8"/>
    <w:rsid w:val="00865303"/>
    <w:rsid w:val="00873CF3"/>
    <w:rsid w:val="00882835"/>
    <w:rsid w:val="00886CCE"/>
    <w:rsid w:val="00891241"/>
    <w:rsid w:val="00894FCB"/>
    <w:rsid w:val="008B0758"/>
    <w:rsid w:val="008C370B"/>
    <w:rsid w:val="008D4524"/>
    <w:rsid w:val="008E09CC"/>
    <w:rsid w:val="008E1152"/>
    <w:rsid w:val="008E16E4"/>
    <w:rsid w:val="008E3075"/>
    <w:rsid w:val="008E57BF"/>
    <w:rsid w:val="008E5D30"/>
    <w:rsid w:val="008F5641"/>
    <w:rsid w:val="008F6850"/>
    <w:rsid w:val="00915333"/>
    <w:rsid w:val="00916184"/>
    <w:rsid w:val="00921D92"/>
    <w:rsid w:val="00926133"/>
    <w:rsid w:val="00931086"/>
    <w:rsid w:val="00935B04"/>
    <w:rsid w:val="009402F0"/>
    <w:rsid w:val="00951B69"/>
    <w:rsid w:val="009548E2"/>
    <w:rsid w:val="00955615"/>
    <w:rsid w:val="009566C8"/>
    <w:rsid w:val="00962652"/>
    <w:rsid w:val="00963BE6"/>
    <w:rsid w:val="00966AFE"/>
    <w:rsid w:val="009700CB"/>
    <w:rsid w:val="009740CB"/>
    <w:rsid w:val="00977C1C"/>
    <w:rsid w:val="0098227B"/>
    <w:rsid w:val="00982838"/>
    <w:rsid w:val="00982FF7"/>
    <w:rsid w:val="009844F9"/>
    <w:rsid w:val="00986E52"/>
    <w:rsid w:val="009923B3"/>
    <w:rsid w:val="00995999"/>
    <w:rsid w:val="009A32D7"/>
    <w:rsid w:val="009A59F2"/>
    <w:rsid w:val="009A6BA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0BDB"/>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4447"/>
    <w:rsid w:val="00A95B50"/>
    <w:rsid w:val="00A96289"/>
    <w:rsid w:val="00A97905"/>
    <w:rsid w:val="00AA0323"/>
    <w:rsid w:val="00AA2728"/>
    <w:rsid w:val="00AA478D"/>
    <w:rsid w:val="00AA612E"/>
    <w:rsid w:val="00AB0877"/>
    <w:rsid w:val="00AC44F9"/>
    <w:rsid w:val="00AD3AAD"/>
    <w:rsid w:val="00AF656A"/>
    <w:rsid w:val="00B053E6"/>
    <w:rsid w:val="00B101E7"/>
    <w:rsid w:val="00B13E77"/>
    <w:rsid w:val="00B15D1A"/>
    <w:rsid w:val="00B17C7A"/>
    <w:rsid w:val="00B224AF"/>
    <w:rsid w:val="00B32D12"/>
    <w:rsid w:val="00B41152"/>
    <w:rsid w:val="00B50778"/>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CF7CBA"/>
    <w:rsid w:val="00D001B4"/>
    <w:rsid w:val="00D01CF0"/>
    <w:rsid w:val="00D01FE0"/>
    <w:rsid w:val="00D042A1"/>
    <w:rsid w:val="00D04633"/>
    <w:rsid w:val="00D1079D"/>
    <w:rsid w:val="00D139E9"/>
    <w:rsid w:val="00D14E4C"/>
    <w:rsid w:val="00D16442"/>
    <w:rsid w:val="00D169C8"/>
    <w:rsid w:val="00D22764"/>
    <w:rsid w:val="00D2462C"/>
    <w:rsid w:val="00D2550E"/>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808"/>
    <w:rsid w:val="00DC6B6C"/>
    <w:rsid w:val="00DD038B"/>
    <w:rsid w:val="00DD2BD9"/>
    <w:rsid w:val="00DD4A37"/>
    <w:rsid w:val="00DD4D95"/>
    <w:rsid w:val="00DD658C"/>
    <w:rsid w:val="00DE00AD"/>
    <w:rsid w:val="00DE7DE2"/>
    <w:rsid w:val="00DF3C34"/>
    <w:rsid w:val="00E01601"/>
    <w:rsid w:val="00E0173A"/>
    <w:rsid w:val="00E029EC"/>
    <w:rsid w:val="00E06C6A"/>
    <w:rsid w:val="00E11BB5"/>
    <w:rsid w:val="00E414AC"/>
    <w:rsid w:val="00E50280"/>
    <w:rsid w:val="00E54015"/>
    <w:rsid w:val="00E54B6A"/>
    <w:rsid w:val="00E574DD"/>
    <w:rsid w:val="00E602F7"/>
    <w:rsid w:val="00E62B93"/>
    <w:rsid w:val="00E7025F"/>
    <w:rsid w:val="00E74301"/>
    <w:rsid w:val="00E76066"/>
    <w:rsid w:val="00E7746D"/>
    <w:rsid w:val="00E8632C"/>
    <w:rsid w:val="00E92BB6"/>
    <w:rsid w:val="00E93D63"/>
    <w:rsid w:val="00EA1EC6"/>
    <w:rsid w:val="00EB3397"/>
    <w:rsid w:val="00EC4420"/>
    <w:rsid w:val="00ED505D"/>
    <w:rsid w:val="00EE1210"/>
    <w:rsid w:val="00EE30A5"/>
    <w:rsid w:val="00EE50CB"/>
    <w:rsid w:val="00F16D1E"/>
    <w:rsid w:val="00F20640"/>
    <w:rsid w:val="00F2203C"/>
    <w:rsid w:val="00F27A63"/>
    <w:rsid w:val="00F307CC"/>
    <w:rsid w:val="00F35ED8"/>
    <w:rsid w:val="00F37E36"/>
    <w:rsid w:val="00F400C2"/>
    <w:rsid w:val="00F418E1"/>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imateactionreserve.org/how/program/documents/" TargetMode="External"/><Relationship Id="rId4" Type="http://schemas.microsoft.com/office/2007/relationships/stylesWithEffects" Target="stylesWithEffects.xml"/><Relationship Id="rId9" Type="http://schemas.openxmlformats.org/officeDocument/2006/relationships/hyperlink" Target="http://www.climateactionreserve.org/how/california-compliance-projects/arb-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38D-AA6A-4798-A300-AD80F4FF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Mark Havel</cp:lastModifiedBy>
  <cp:revision>3</cp:revision>
  <cp:lastPrinted>2008-03-14T22:57:00Z</cp:lastPrinted>
  <dcterms:created xsi:type="dcterms:W3CDTF">2014-12-24T15:53:00Z</dcterms:created>
  <dcterms:modified xsi:type="dcterms:W3CDTF">2014-12-24T15:54:00Z</dcterms:modified>
</cp:coreProperties>
</file>